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403" w:rsidRDefault="008A4048" w:rsidP="00EB40D2">
      <w:pPr>
        <w:jc w:val="center"/>
        <w:rPr>
          <w:rFonts w:ascii="Arial" w:hAnsi="Arial" w:cs="Arial"/>
          <w:sz w:val="22"/>
          <w:szCs w:val="22"/>
        </w:rPr>
      </w:pPr>
      <w:r>
        <w:rPr>
          <w:rFonts w:ascii="Arial" w:hAnsi="Arial" w:cs="Arial"/>
          <w:noProof/>
          <w:sz w:val="22"/>
          <w:szCs w:val="22"/>
        </w:rPr>
        <w:drawing>
          <wp:inline distT="0" distB="0" distL="0" distR="0">
            <wp:extent cx="866775" cy="581025"/>
            <wp:effectExtent l="19050" t="0" r="9525" b="0"/>
            <wp:docPr id="2" name="Picture 2" descr="CHLOGVA blue and green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LOGVA blue and green copy"/>
                    <pic:cNvPicPr>
                      <a:picLocks noChangeAspect="1" noChangeArrowheads="1"/>
                    </pic:cNvPicPr>
                  </pic:nvPicPr>
                  <pic:blipFill>
                    <a:blip r:embed="rId6" cstate="print"/>
                    <a:srcRect/>
                    <a:stretch>
                      <a:fillRect/>
                    </a:stretch>
                  </pic:blipFill>
                  <pic:spPr bwMode="auto">
                    <a:xfrm>
                      <a:off x="0" y="0"/>
                      <a:ext cx="866775" cy="581025"/>
                    </a:xfrm>
                    <a:prstGeom prst="rect">
                      <a:avLst/>
                    </a:prstGeom>
                    <a:noFill/>
                    <a:ln w="9525">
                      <a:noFill/>
                      <a:miter lim="800000"/>
                      <a:headEnd/>
                      <a:tailEnd/>
                    </a:ln>
                  </pic:spPr>
                </pic:pic>
              </a:graphicData>
            </a:graphic>
          </wp:inline>
        </w:drawing>
      </w:r>
    </w:p>
    <w:p w:rsidR="00C41403" w:rsidRPr="00E93071" w:rsidRDefault="00C41403">
      <w:pPr>
        <w:rPr>
          <w:rFonts w:ascii="Arial" w:hAnsi="Arial" w:cs="Arial"/>
          <w:sz w:val="16"/>
          <w:szCs w:val="16"/>
        </w:rPr>
      </w:pPr>
    </w:p>
    <w:p w:rsidR="00EB40D2" w:rsidRPr="00EB40D2" w:rsidRDefault="00EB40D2" w:rsidP="00EB40D2">
      <w:pPr>
        <w:ind w:left="-990" w:right="-1080"/>
        <w:jc w:val="center"/>
        <w:rPr>
          <w:b/>
          <w:sz w:val="28"/>
          <w:szCs w:val="28"/>
        </w:rPr>
      </w:pPr>
      <w:r w:rsidRPr="00EB40D2">
        <w:rPr>
          <w:b/>
          <w:sz w:val="28"/>
          <w:szCs w:val="28"/>
        </w:rPr>
        <w:t>Aging Well: Eating Right for Longevity</w:t>
      </w:r>
    </w:p>
    <w:p w:rsidR="00EB40D2" w:rsidRPr="00EB40D2" w:rsidRDefault="00EB40D2" w:rsidP="00EB40D2">
      <w:pPr>
        <w:ind w:left="-990" w:right="-1080"/>
      </w:pPr>
      <w:r w:rsidRPr="00EB40D2">
        <w:t>.</w:t>
      </w:r>
    </w:p>
    <w:p w:rsidR="00EB40D2" w:rsidRPr="00EB40D2" w:rsidRDefault="00EB40D2" w:rsidP="00EB40D2">
      <w:pPr>
        <w:ind w:left="-990" w:right="-1080"/>
      </w:pPr>
      <w:r>
        <w:t xml:space="preserve">Everyone ages, </w:t>
      </w:r>
      <w:r w:rsidRPr="00EB40D2">
        <w:t xml:space="preserve">yet some people seem relatively unaffected by getting older. </w:t>
      </w:r>
      <w:r w:rsidR="0037386F">
        <w:t>G</w:t>
      </w:r>
      <w:r>
        <w:t>ood nutrition could be the key to a healthier, longer life.</w:t>
      </w:r>
      <w:r w:rsidR="0010013A">
        <w:t xml:space="preserve"> Plan to eat a variety of </w:t>
      </w:r>
      <w:r w:rsidRPr="00EB40D2">
        <w:t xml:space="preserve">beneficial nutrients, including </w:t>
      </w:r>
      <w:r w:rsidR="0010013A">
        <w:t>protein, calcium, and vitamin D</w:t>
      </w:r>
      <w:r w:rsidR="0037386F">
        <w:t xml:space="preserve"> while e</w:t>
      </w:r>
      <w:r w:rsidR="0010013A">
        <w:t>at</w:t>
      </w:r>
      <w:r w:rsidR="0037386F">
        <w:t>ing</w:t>
      </w:r>
      <w:r w:rsidR="0010013A">
        <w:t xml:space="preserve"> less </w:t>
      </w:r>
      <w:r w:rsidRPr="00EB40D2">
        <w:t xml:space="preserve">saturated and </w:t>
      </w:r>
      <w:proofErr w:type="gramStart"/>
      <w:r w:rsidRPr="00EB40D2">
        <w:t>trans</w:t>
      </w:r>
      <w:proofErr w:type="gramEnd"/>
      <w:r w:rsidRPr="00EB40D2">
        <w:t xml:space="preserve"> fats.</w:t>
      </w:r>
    </w:p>
    <w:p w:rsidR="0010013A" w:rsidRDefault="0010013A" w:rsidP="00EB40D2">
      <w:pPr>
        <w:ind w:left="-990" w:right="-1080"/>
      </w:pPr>
    </w:p>
    <w:p w:rsidR="00EB40D2" w:rsidRPr="0010013A" w:rsidRDefault="00EB40D2" w:rsidP="00EB40D2">
      <w:pPr>
        <w:ind w:left="-990" w:right="-1080"/>
        <w:rPr>
          <w:b/>
          <w:u w:val="single"/>
        </w:rPr>
      </w:pPr>
      <w:r w:rsidRPr="0010013A">
        <w:rPr>
          <w:b/>
          <w:u w:val="single"/>
        </w:rPr>
        <w:t xml:space="preserve">Nuts </w:t>
      </w:r>
    </w:p>
    <w:p w:rsidR="00EB40D2" w:rsidRPr="00EB40D2" w:rsidRDefault="00EB40D2" w:rsidP="00EB40D2">
      <w:pPr>
        <w:ind w:left="-990" w:right="-1080"/>
      </w:pPr>
      <w:r w:rsidRPr="00EB40D2">
        <w:t xml:space="preserve">Nuts are cholesterol-free </w:t>
      </w:r>
      <w:r w:rsidR="002C0B1B">
        <w:t xml:space="preserve">and great sources of </w:t>
      </w:r>
      <w:r w:rsidRPr="00EB40D2">
        <w:t>protein</w:t>
      </w:r>
      <w:r w:rsidR="002C0B1B">
        <w:t xml:space="preserve"> and </w:t>
      </w:r>
      <w:r w:rsidRPr="00EB40D2">
        <w:t>vitamin E</w:t>
      </w:r>
      <w:r w:rsidR="002C0B1B">
        <w:t xml:space="preserve">. </w:t>
      </w:r>
    </w:p>
    <w:p w:rsidR="0037386F" w:rsidRDefault="002C0B1B" w:rsidP="0037386F">
      <w:pPr>
        <w:pStyle w:val="ListParagraph"/>
        <w:numPr>
          <w:ilvl w:val="0"/>
          <w:numId w:val="11"/>
        </w:numPr>
        <w:ind w:right="-1080"/>
      </w:pPr>
      <w:r>
        <w:t>Eat a</w:t>
      </w:r>
      <w:r w:rsidR="00EB40D2" w:rsidRPr="00EB40D2">
        <w:t>lmonds for their high vitamin E levels; pecans, for their antioxidants; and walnuts, for omega-3s.</w:t>
      </w:r>
    </w:p>
    <w:p w:rsidR="0037386F" w:rsidRDefault="0037386F" w:rsidP="0037386F">
      <w:pPr>
        <w:pStyle w:val="ListParagraph"/>
        <w:numPr>
          <w:ilvl w:val="0"/>
          <w:numId w:val="11"/>
        </w:numPr>
        <w:ind w:right="-1080"/>
      </w:pPr>
      <w:r>
        <w:t>T</w:t>
      </w:r>
      <w:r w:rsidR="00EB40D2" w:rsidRPr="00EB40D2">
        <w:t>op breakfast cereals, yogurt, salads, and cooked vegetables with an ounce of chopped nuts.</w:t>
      </w:r>
    </w:p>
    <w:p w:rsidR="0037386F" w:rsidRDefault="00EB40D2" w:rsidP="0037386F">
      <w:pPr>
        <w:pStyle w:val="ListParagraph"/>
        <w:numPr>
          <w:ilvl w:val="0"/>
          <w:numId w:val="11"/>
        </w:numPr>
        <w:ind w:right="-1080"/>
      </w:pPr>
      <w:r w:rsidRPr="00EB40D2">
        <w:t>Snack on an ounce of whole almonds (about 24) for almost half the vitamin E you need for the day.</w:t>
      </w:r>
    </w:p>
    <w:p w:rsidR="0037386F" w:rsidRDefault="00EB40D2" w:rsidP="0037386F">
      <w:pPr>
        <w:pStyle w:val="ListParagraph"/>
        <w:numPr>
          <w:ilvl w:val="0"/>
          <w:numId w:val="11"/>
        </w:numPr>
        <w:ind w:right="-1080"/>
      </w:pPr>
      <w:r w:rsidRPr="00EB40D2">
        <w:t>Enjoy a nut butter sandwich on whole-grain bread.</w:t>
      </w:r>
    </w:p>
    <w:p w:rsidR="00EB40D2" w:rsidRPr="00EB40D2" w:rsidRDefault="0037386F" w:rsidP="0037386F">
      <w:pPr>
        <w:pStyle w:val="ListParagraph"/>
        <w:numPr>
          <w:ilvl w:val="0"/>
          <w:numId w:val="11"/>
        </w:numPr>
        <w:ind w:right="-1080"/>
      </w:pPr>
      <w:r>
        <w:t xml:space="preserve">Make </w:t>
      </w:r>
      <w:r w:rsidR="00EB40D2" w:rsidRPr="00EB40D2">
        <w:t>a smoothie by blending a medium frozen banana, 1/2 cup plain fat-free yogurt, 1/4 cup chopped walnuts, and 2 teaspoons sugar (optional).</w:t>
      </w:r>
    </w:p>
    <w:p w:rsidR="0037386F" w:rsidRDefault="0037386F" w:rsidP="00EB40D2">
      <w:pPr>
        <w:ind w:left="-990" w:right="-1080"/>
        <w:rPr>
          <w:b/>
          <w:u w:val="single"/>
        </w:rPr>
      </w:pPr>
    </w:p>
    <w:p w:rsidR="00EB40D2" w:rsidRPr="0010013A" w:rsidRDefault="00EB40D2" w:rsidP="00EB40D2">
      <w:pPr>
        <w:ind w:left="-990" w:right="-1080"/>
        <w:rPr>
          <w:b/>
          <w:u w:val="single"/>
        </w:rPr>
      </w:pPr>
      <w:r w:rsidRPr="0010013A">
        <w:rPr>
          <w:b/>
          <w:u w:val="single"/>
        </w:rPr>
        <w:t xml:space="preserve">Fish </w:t>
      </w:r>
    </w:p>
    <w:p w:rsidR="00EB40D2" w:rsidRPr="00EB40D2" w:rsidRDefault="002C0B1B" w:rsidP="00EB40D2">
      <w:pPr>
        <w:ind w:left="-990" w:right="-1080"/>
      </w:pPr>
      <w:r>
        <w:t xml:space="preserve">High in </w:t>
      </w:r>
      <w:r w:rsidR="00EB40D2" w:rsidRPr="00EB40D2">
        <w:t>omega-3 fats</w:t>
      </w:r>
      <w:r>
        <w:t>, fish</w:t>
      </w:r>
      <w:r w:rsidR="00EB40D2" w:rsidRPr="00EB40D2">
        <w:t xml:space="preserve"> reduce</w:t>
      </w:r>
      <w:r>
        <w:t>s</w:t>
      </w:r>
      <w:r w:rsidR="00EB40D2" w:rsidRPr="00EB40D2">
        <w:t xml:space="preserve"> the risk of plaque buildup in your arteries; decrease</w:t>
      </w:r>
      <w:r>
        <w:t>s</w:t>
      </w:r>
      <w:r w:rsidR="00EB40D2" w:rsidRPr="00EB40D2">
        <w:t xml:space="preserve"> blood triglyceride (fat) levels; help</w:t>
      </w:r>
      <w:r>
        <w:t>s</w:t>
      </w:r>
      <w:r w:rsidR="00EB40D2" w:rsidRPr="00EB40D2">
        <w:t xml:space="preserve"> lower blood pressure; and lessen</w:t>
      </w:r>
      <w:r>
        <w:t>s</w:t>
      </w:r>
      <w:r w:rsidR="00EB40D2" w:rsidRPr="00EB40D2">
        <w:t xml:space="preserve"> the odds of sudden death. </w:t>
      </w:r>
    </w:p>
    <w:p w:rsidR="0037386F" w:rsidRDefault="00EB40D2" w:rsidP="0037386F">
      <w:pPr>
        <w:pStyle w:val="ListParagraph"/>
        <w:numPr>
          <w:ilvl w:val="0"/>
          <w:numId w:val="12"/>
        </w:numPr>
        <w:ind w:right="-1080"/>
      </w:pPr>
      <w:r w:rsidRPr="00EB40D2">
        <w:t>Salmon, sardines, and canned tuna are among the fish with the highest levels of omega-3 fatty acids.</w:t>
      </w:r>
    </w:p>
    <w:p w:rsidR="0037386F" w:rsidRDefault="00EB40D2" w:rsidP="0037386F">
      <w:pPr>
        <w:pStyle w:val="ListParagraph"/>
        <w:numPr>
          <w:ilvl w:val="0"/>
          <w:numId w:val="12"/>
        </w:numPr>
        <w:ind w:right="-1080"/>
      </w:pPr>
      <w:r w:rsidRPr="00EB40D2">
        <w:t>Have at least two fish meals a week instead of fatty meats.</w:t>
      </w:r>
    </w:p>
    <w:p w:rsidR="00EB40D2" w:rsidRPr="00EB40D2" w:rsidRDefault="00EB40D2" w:rsidP="0037386F">
      <w:pPr>
        <w:pStyle w:val="ListParagraph"/>
        <w:numPr>
          <w:ilvl w:val="0"/>
          <w:numId w:val="12"/>
        </w:numPr>
        <w:ind w:right="-1080"/>
      </w:pPr>
      <w:r w:rsidRPr="00EB40D2">
        <w:t>Add canned light tuna or canned salmon to salads instead of chicken or cheese.</w:t>
      </w:r>
    </w:p>
    <w:p w:rsidR="0037386F" w:rsidRDefault="0037386F" w:rsidP="00EB40D2">
      <w:pPr>
        <w:ind w:left="-990" w:right="-1080"/>
        <w:rPr>
          <w:b/>
          <w:u w:val="single"/>
        </w:rPr>
      </w:pPr>
    </w:p>
    <w:p w:rsidR="00EB40D2" w:rsidRPr="0010013A" w:rsidRDefault="00EB40D2" w:rsidP="00EB40D2">
      <w:pPr>
        <w:ind w:left="-990" w:right="-1080"/>
        <w:rPr>
          <w:b/>
          <w:u w:val="single"/>
        </w:rPr>
      </w:pPr>
      <w:r w:rsidRPr="0010013A">
        <w:rPr>
          <w:b/>
          <w:u w:val="single"/>
        </w:rPr>
        <w:t xml:space="preserve">Olive Oil </w:t>
      </w:r>
    </w:p>
    <w:p w:rsidR="00EB40D2" w:rsidRPr="00EB40D2" w:rsidRDefault="00EB40D2" w:rsidP="00EB40D2">
      <w:pPr>
        <w:ind w:left="-990" w:right="-1080"/>
      </w:pPr>
      <w:r w:rsidRPr="00EB40D2">
        <w:t xml:space="preserve">Olive oil is rich in heart-healthy monounsaturated fats and beneficial plant compounds. It's also free of the </w:t>
      </w:r>
      <w:proofErr w:type="gramStart"/>
      <w:r w:rsidRPr="00EB40D2">
        <w:t>trans</w:t>
      </w:r>
      <w:proofErr w:type="gramEnd"/>
      <w:r w:rsidRPr="00EB40D2">
        <w:t xml:space="preserve"> fats found in some margarines and other processed foods. </w:t>
      </w:r>
      <w:r w:rsidR="00DC2D3E">
        <w:t>S</w:t>
      </w:r>
      <w:r w:rsidRPr="00EB40D2">
        <w:t>tud</w:t>
      </w:r>
      <w:r w:rsidR="00DC2D3E">
        <w:t>ies also show that</w:t>
      </w:r>
      <w:r w:rsidR="00E84398">
        <w:t xml:space="preserve"> olive oil may help decrease co</w:t>
      </w:r>
      <w:r w:rsidR="00DC2D3E">
        <w:t xml:space="preserve">gnitive decline. </w:t>
      </w:r>
    </w:p>
    <w:p w:rsidR="0037386F" w:rsidRDefault="0037386F" w:rsidP="0037386F">
      <w:pPr>
        <w:pStyle w:val="ListParagraph"/>
        <w:numPr>
          <w:ilvl w:val="0"/>
          <w:numId w:val="13"/>
        </w:numPr>
        <w:ind w:right="-1080"/>
      </w:pPr>
      <w:r>
        <w:t>Choose t</w:t>
      </w:r>
      <w:r w:rsidR="00EB40D2" w:rsidRPr="00EB40D2">
        <w:t xml:space="preserve">he extra virgin variety. </w:t>
      </w:r>
      <w:r w:rsidR="00DC2D3E">
        <w:t xml:space="preserve">Research indicates it may be </w:t>
      </w:r>
      <w:r w:rsidR="00EB40D2" w:rsidRPr="00EB40D2">
        <w:t>more beneficial than other types for increasing the high-density lipoprotein levels (HDL or good cholesterol).</w:t>
      </w:r>
    </w:p>
    <w:p w:rsidR="0037386F" w:rsidRDefault="00EB40D2" w:rsidP="0037386F">
      <w:pPr>
        <w:pStyle w:val="ListParagraph"/>
        <w:numPr>
          <w:ilvl w:val="0"/>
          <w:numId w:val="13"/>
        </w:numPr>
        <w:ind w:right="-1080"/>
      </w:pPr>
      <w:r w:rsidRPr="00EB40D2">
        <w:t xml:space="preserve">Extra-virgin olive oil also offers beneficial levels of </w:t>
      </w:r>
      <w:proofErr w:type="spellStart"/>
      <w:r w:rsidRPr="00EB40D2">
        <w:t>oleocanthal</w:t>
      </w:r>
      <w:proofErr w:type="spellEnd"/>
      <w:r w:rsidRPr="00EB40D2">
        <w:t>, a compound that mimics the effects of anti-inflammatory medications including aspirin and ibuprofen.</w:t>
      </w:r>
    </w:p>
    <w:p w:rsidR="0037386F" w:rsidRDefault="00EB40D2" w:rsidP="0037386F">
      <w:pPr>
        <w:pStyle w:val="ListParagraph"/>
        <w:numPr>
          <w:ilvl w:val="0"/>
          <w:numId w:val="13"/>
        </w:numPr>
        <w:ind w:right="-1080"/>
      </w:pPr>
      <w:r w:rsidRPr="00EB40D2">
        <w:t>It's good for you, but don't go overboard; olive oil is caloric. Limit total oil consumption to 7 teaspoons daily (assuming all of the added fat you use is from olive oil) on a 2,000-calorie diet; 5 for a 1,600-calorie plan.</w:t>
      </w:r>
    </w:p>
    <w:p w:rsidR="0037386F" w:rsidRDefault="00EB40D2" w:rsidP="0037386F">
      <w:pPr>
        <w:pStyle w:val="ListParagraph"/>
        <w:numPr>
          <w:ilvl w:val="0"/>
          <w:numId w:val="13"/>
        </w:numPr>
        <w:ind w:right="-1080"/>
      </w:pPr>
      <w:r w:rsidRPr="00EB40D2">
        <w:t>Make salad dressing with one part olive oil and three parts balsamic vinegar.</w:t>
      </w:r>
    </w:p>
    <w:p w:rsidR="0037386F" w:rsidRDefault="00EB40D2" w:rsidP="0037386F">
      <w:pPr>
        <w:pStyle w:val="ListParagraph"/>
        <w:numPr>
          <w:ilvl w:val="0"/>
          <w:numId w:val="13"/>
        </w:numPr>
        <w:ind w:right="-1080"/>
      </w:pPr>
      <w:r w:rsidRPr="00EB40D2">
        <w:t>Choose olive oil instead of butter or margarine.</w:t>
      </w:r>
    </w:p>
    <w:p w:rsidR="00EB40D2" w:rsidRPr="00EB40D2" w:rsidRDefault="00EB40D2" w:rsidP="0037386F">
      <w:pPr>
        <w:pStyle w:val="ListParagraph"/>
        <w:numPr>
          <w:ilvl w:val="0"/>
          <w:numId w:val="13"/>
        </w:numPr>
        <w:ind w:right="-1080"/>
      </w:pPr>
      <w:r w:rsidRPr="00EB40D2">
        <w:t>Lightly coat chopped broccoli, sweet potato, or carrots with olive oil and roast on a baking sheet at 400 degrees until done.</w:t>
      </w:r>
    </w:p>
    <w:p w:rsidR="00EB40D2" w:rsidRPr="00EB40D2" w:rsidRDefault="00EB40D2" w:rsidP="00EB40D2">
      <w:pPr>
        <w:ind w:left="-990" w:right="-1080"/>
      </w:pPr>
      <w:r w:rsidRPr="00EB40D2">
        <w:t> </w:t>
      </w:r>
    </w:p>
    <w:p w:rsidR="00EB40D2" w:rsidRPr="0010013A" w:rsidRDefault="00EB40D2" w:rsidP="00EB40D2">
      <w:pPr>
        <w:ind w:left="-990" w:right="-1080"/>
        <w:rPr>
          <w:b/>
          <w:u w:val="single"/>
        </w:rPr>
      </w:pPr>
      <w:r w:rsidRPr="0010013A">
        <w:rPr>
          <w:b/>
          <w:u w:val="single"/>
        </w:rPr>
        <w:t xml:space="preserve">Fruits and Vegetables </w:t>
      </w:r>
    </w:p>
    <w:p w:rsidR="00EB40D2" w:rsidRPr="00EB40D2" w:rsidRDefault="00EB40D2" w:rsidP="00EB40D2">
      <w:pPr>
        <w:ind w:left="-990" w:right="-1080"/>
      </w:pPr>
      <w:r w:rsidRPr="00EB40D2">
        <w:t xml:space="preserve">Produce provides fiber, vitamins, and minerals, as well as hundreds of anti-aging </w:t>
      </w:r>
      <w:proofErr w:type="spellStart"/>
      <w:r w:rsidRPr="00EB40D2">
        <w:t>phytonutrients</w:t>
      </w:r>
      <w:proofErr w:type="spellEnd"/>
      <w:r w:rsidRPr="00EB40D2">
        <w:t>. People who take in the most produce -- upwards of 10 servings a day -- have higher levels of antioxidants in their bloodstream, which probably translates to better aging. Produce-lovers also have stronger bones, thanks to the magnesium and potassium that fruits and vegetables supply (dark greens are also rich in vitamin K, necessary to bolster bones).</w:t>
      </w:r>
    </w:p>
    <w:p w:rsidR="00EB40D2" w:rsidRPr="00EB40D2" w:rsidRDefault="00EB40D2" w:rsidP="0037386F">
      <w:pPr>
        <w:pStyle w:val="ListParagraph"/>
        <w:numPr>
          <w:ilvl w:val="0"/>
          <w:numId w:val="14"/>
        </w:numPr>
        <w:ind w:right="-1080"/>
      </w:pPr>
      <w:r w:rsidRPr="00EB40D2">
        <w:t>Fruit: Blueberries, cranberries, blackberries, raspberries, strawberries, apples, and cherries.</w:t>
      </w:r>
    </w:p>
    <w:p w:rsidR="0037386F" w:rsidRDefault="00EB40D2" w:rsidP="0037386F">
      <w:pPr>
        <w:pStyle w:val="ListParagraph"/>
        <w:numPr>
          <w:ilvl w:val="0"/>
          <w:numId w:val="14"/>
        </w:numPr>
        <w:ind w:right="-1080"/>
      </w:pPr>
      <w:r w:rsidRPr="00EB40D2">
        <w:t>Vegetables: Kale, spinach, broccoli, artichokes, avocado, asparagus, cauliflower, sweet potato, carrots, pumpkin, and onions.</w:t>
      </w:r>
    </w:p>
    <w:p w:rsidR="0037386F" w:rsidRDefault="00EB40D2" w:rsidP="0037386F">
      <w:pPr>
        <w:pStyle w:val="ListParagraph"/>
        <w:numPr>
          <w:ilvl w:val="0"/>
          <w:numId w:val="14"/>
        </w:numPr>
        <w:ind w:right="-1080"/>
      </w:pPr>
      <w:r w:rsidRPr="00EB40D2">
        <w:t>Include berries at least once daily on top of breakfast cereals, in smoothies or salads, or snack on them as is.</w:t>
      </w:r>
    </w:p>
    <w:p w:rsidR="0037386F" w:rsidRDefault="00EB40D2" w:rsidP="0037386F">
      <w:pPr>
        <w:pStyle w:val="ListParagraph"/>
        <w:numPr>
          <w:ilvl w:val="0"/>
          <w:numId w:val="14"/>
        </w:numPr>
        <w:ind w:right="-1080"/>
      </w:pPr>
      <w:r w:rsidRPr="00EB40D2">
        <w:t>Add dried cranberries or cherries to cooked whole grains.</w:t>
      </w:r>
    </w:p>
    <w:p w:rsidR="0037386F" w:rsidRDefault="00EB40D2" w:rsidP="0037386F">
      <w:pPr>
        <w:pStyle w:val="ListParagraph"/>
        <w:numPr>
          <w:ilvl w:val="0"/>
          <w:numId w:val="14"/>
        </w:numPr>
        <w:ind w:right="-1080"/>
      </w:pPr>
      <w:r w:rsidRPr="00EB40D2">
        <w:lastRenderedPageBreak/>
        <w:t>Make a quick guacamole by mixing a ripe avocado and large, diced tomato with 1 tablespoon each of olive oil, fresh chopped cilantro leaves, and finely chopped onions.</w:t>
      </w:r>
    </w:p>
    <w:p w:rsidR="00EB40D2" w:rsidRPr="00EB40D2" w:rsidRDefault="00EB40D2" w:rsidP="0037386F">
      <w:pPr>
        <w:pStyle w:val="ListParagraph"/>
        <w:numPr>
          <w:ilvl w:val="0"/>
          <w:numId w:val="14"/>
        </w:numPr>
        <w:ind w:right="-1080"/>
      </w:pPr>
      <w:r w:rsidRPr="00EB40D2">
        <w:t>Prepare a pumpkin smoothie with 1 cup canned pumpkin, 1/2 cup low-fat milk, and ground cinnamon and sugar to taste. Heat the remainder of the can as a side dish. Add chopped frozen kale or spinach to soups and pasta dishes.</w:t>
      </w:r>
    </w:p>
    <w:p w:rsidR="0037386F" w:rsidRDefault="0037386F" w:rsidP="00EB40D2">
      <w:pPr>
        <w:ind w:left="-990" w:right="-1080"/>
      </w:pPr>
    </w:p>
    <w:p w:rsidR="00EB40D2" w:rsidRPr="0037386F" w:rsidRDefault="00EB40D2" w:rsidP="00EB40D2">
      <w:pPr>
        <w:ind w:left="-990" w:right="-1080"/>
        <w:rPr>
          <w:b/>
          <w:u w:val="single"/>
        </w:rPr>
      </w:pPr>
      <w:r w:rsidRPr="0037386F">
        <w:rPr>
          <w:b/>
          <w:u w:val="single"/>
        </w:rPr>
        <w:t xml:space="preserve">Legumes </w:t>
      </w:r>
    </w:p>
    <w:p w:rsidR="00EB40D2" w:rsidRPr="00EB40D2" w:rsidRDefault="00EB40D2" w:rsidP="00EB40D2">
      <w:pPr>
        <w:ind w:left="-990" w:right="-1080"/>
      </w:pPr>
      <w:r w:rsidRPr="00EB40D2">
        <w:t>Legumes are packed with complex carbohydrates and fiber to ensure steadier blood glucose and insulin levels, and they provide a cholesterol-free source of protein. Legumes are also packed with antioxidants.</w:t>
      </w:r>
    </w:p>
    <w:p w:rsidR="0037386F" w:rsidRDefault="00EB40D2" w:rsidP="0037386F">
      <w:pPr>
        <w:pStyle w:val="ListParagraph"/>
        <w:numPr>
          <w:ilvl w:val="0"/>
          <w:numId w:val="15"/>
        </w:numPr>
        <w:ind w:right="-1080"/>
      </w:pPr>
      <w:r w:rsidRPr="00EB40D2">
        <w:t>From black beans to soy beans, they're all good for you.</w:t>
      </w:r>
    </w:p>
    <w:p w:rsidR="0037386F" w:rsidRDefault="00EB40D2" w:rsidP="0037386F">
      <w:pPr>
        <w:pStyle w:val="ListParagraph"/>
        <w:numPr>
          <w:ilvl w:val="0"/>
          <w:numId w:val="15"/>
        </w:numPr>
        <w:ind w:right="-1080"/>
      </w:pPr>
      <w:r w:rsidRPr="00EB40D2">
        <w:t>Add beans to soups, salad, egg and pasta dishes</w:t>
      </w:r>
    </w:p>
    <w:p w:rsidR="0037386F" w:rsidRDefault="00EB40D2" w:rsidP="0037386F">
      <w:pPr>
        <w:pStyle w:val="ListParagraph"/>
        <w:numPr>
          <w:ilvl w:val="0"/>
          <w:numId w:val="15"/>
        </w:numPr>
        <w:ind w:right="-1080"/>
      </w:pPr>
      <w:r w:rsidRPr="00EB40D2">
        <w:t>Puree cooked beans (includes canned) and add to soups or stews</w:t>
      </w:r>
    </w:p>
    <w:p w:rsidR="0037386F" w:rsidRDefault="00EB40D2" w:rsidP="0037386F">
      <w:pPr>
        <w:pStyle w:val="ListParagraph"/>
        <w:numPr>
          <w:ilvl w:val="0"/>
          <w:numId w:val="15"/>
        </w:numPr>
        <w:ind w:right="-1080"/>
      </w:pPr>
      <w:r w:rsidRPr="00EB40D2">
        <w:t>Snack on bean dips and fresh vegetables or whole grain crackers</w:t>
      </w:r>
    </w:p>
    <w:p w:rsidR="00EB40D2" w:rsidRPr="00EB40D2" w:rsidRDefault="00EB40D2" w:rsidP="0037386F">
      <w:pPr>
        <w:pStyle w:val="ListParagraph"/>
        <w:numPr>
          <w:ilvl w:val="0"/>
          <w:numId w:val="15"/>
        </w:numPr>
        <w:ind w:right="-1080"/>
      </w:pPr>
      <w:r w:rsidRPr="00EB40D2">
        <w:t xml:space="preserve">Munch roasted soy nuts or thawed </w:t>
      </w:r>
      <w:proofErr w:type="spellStart"/>
      <w:r w:rsidRPr="00EB40D2">
        <w:t>edamame</w:t>
      </w:r>
      <w:proofErr w:type="spellEnd"/>
      <w:r w:rsidRPr="00EB40D2">
        <w:t xml:space="preserve"> (green soy beans)</w:t>
      </w:r>
    </w:p>
    <w:p w:rsidR="00EB40D2" w:rsidRPr="00EB40D2" w:rsidRDefault="00EB40D2" w:rsidP="00EB40D2">
      <w:pPr>
        <w:ind w:left="-990" w:right="-1080"/>
      </w:pPr>
      <w:r w:rsidRPr="00EB40D2">
        <w:t> </w:t>
      </w:r>
    </w:p>
    <w:p w:rsidR="00EB40D2" w:rsidRPr="0010013A" w:rsidRDefault="00EB40D2" w:rsidP="00EB40D2">
      <w:pPr>
        <w:ind w:left="-990" w:right="-1080"/>
        <w:rPr>
          <w:b/>
          <w:u w:val="single"/>
        </w:rPr>
      </w:pPr>
      <w:r w:rsidRPr="0010013A">
        <w:rPr>
          <w:b/>
          <w:u w:val="single"/>
        </w:rPr>
        <w:t xml:space="preserve">Whole Grains </w:t>
      </w:r>
    </w:p>
    <w:p w:rsidR="00EB40D2" w:rsidRPr="00EB40D2" w:rsidRDefault="00EB40D2" w:rsidP="00EB40D2">
      <w:pPr>
        <w:ind w:left="-990" w:right="-1080"/>
      </w:pPr>
      <w:r w:rsidRPr="00EB40D2">
        <w:t>Whole grains retain more of their natural nutrients, particularly age-defying vitamin E, fiber, and B vitamins, than refined varieties. They are also a wealth of antioxidant compounds.</w:t>
      </w:r>
    </w:p>
    <w:p w:rsidR="0037386F" w:rsidRDefault="0037386F" w:rsidP="0037386F">
      <w:pPr>
        <w:pStyle w:val="ListParagraph"/>
        <w:numPr>
          <w:ilvl w:val="0"/>
          <w:numId w:val="16"/>
        </w:numPr>
        <w:ind w:right="-1080"/>
      </w:pPr>
      <w:r>
        <w:t>Try q</w:t>
      </w:r>
      <w:r w:rsidR="00EB40D2" w:rsidRPr="00EB40D2">
        <w:t>uinoa, millet, barley, oatmeal, whole-wheat pasta, cracked wheat, wild rice.</w:t>
      </w:r>
    </w:p>
    <w:p w:rsidR="0037386F" w:rsidRDefault="00EB40D2" w:rsidP="0037386F">
      <w:pPr>
        <w:pStyle w:val="ListParagraph"/>
        <w:numPr>
          <w:ilvl w:val="0"/>
          <w:numId w:val="16"/>
        </w:numPr>
        <w:ind w:right="-1080"/>
      </w:pPr>
      <w:r w:rsidRPr="00EB40D2">
        <w:t>Wrap sandwiches in whole-wheat tortillas instead of white</w:t>
      </w:r>
    </w:p>
    <w:p w:rsidR="0037386F" w:rsidRDefault="00EB40D2" w:rsidP="0037386F">
      <w:pPr>
        <w:pStyle w:val="ListParagraph"/>
        <w:numPr>
          <w:ilvl w:val="0"/>
          <w:numId w:val="16"/>
        </w:numPr>
        <w:ind w:right="-1080"/>
      </w:pPr>
      <w:r w:rsidRPr="00EB40D2">
        <w:t>Choose whole-grain cereal for breakfast and snacks</w:t>
      </w:r>
    </w:p>
    <w:p w:rsidR="0037386F" w:rsidRDefault="00EB40D2" w:rsidP="0037386F">
      <w:pPr>
        <w:pStyle w:val="ListParagraph"/>
        <w:numPr>
          <w:ilvl w:val="0"/>
          <w:numId w:val="16"/>
        </w:numPr>
        <w:ind w:right="-1080"/>
      </w:pPr>
      <w:r w:rsidRPr="00EB40D2">
        <w:t>Try wild or brown rice or whole-wheat pasta</w:t>
      </w:r>
    </w:p>
    <w:p w:rsidR="00EB40D2" w:rsidRPr="00EB40D2" w:rsidRDefault="00EB40D2" w:rsidP="0037386F">
      <w:pPr>
        <w:pStyle w:val="ListParagraph"/>
        <w:numPr>
          <w:ilvl w:val="0"/>
          <w:numId w:val="16"/>
        </w:numPr>
        <w:ind w:right="-1080"/>
      </w:pPr>
      <w:r w:rsidRPr="00EB40D2">
        <w:t>Add leftover cooked whole grains to soups</w:t>
      </w:r>
    </w:p>
    <w:p w:rsidR="0037386F" w:rsidRDefault="0037386F" w:rsidP="00EB40D2">
      <w:pPr>
        <w:ind w:left="-990" w:right="-1080"/>
      </w:pPr>
    </w:p>
    <w:p w:rsidR="00EB40D2" w:rsidRPr="0037386F" w:rsidRDefault="00EB40D2" w:rsidP="00EB40D2">
      <w:pPr>
        <w:ind w:left="-990" w:right="-1080"/>
        <w:rPr>
          <w:b/>
          <w:u w:val="single"/>
        </w:rPr>
      </w:pPr>
      <w:r w:rsidRPr="0037386F">
        <w:rPr>
          <w:b/>
          <w:u w:val="single"/>
        </w:rPr>
        <w:t xml:space="preserve">Low-Fat Dairy </w:t>
      </w:r>
    </w:p>
    <w:p w:rsidR="00EB40D2" w:rsidRPr="00EB40D2" w:rsidRDefault="00EB40D2" w:rsidP="00EB40D2">
      <w:pPr>
        <w:ind w:left="-990" w:right="-1080"/>
      </w:pPr>
      <w:r w:rsidRPr="00EB40D2">
        <w:t>Dairy foods are excellent sources of bone-strengthening calcium. They also supply protein that bolsters bones and muscle, and is needed for peak immune function.</w:t>
      </w:r>
    </w:p>
    <w:p w:rsidR="0037386F" w:rsidRPr="00E84398" w:rsidRDefault="00E84398" w:rsidP="0037386F">
      <w:pPr>
        <w:pStyle w:val="ListParagraph"/>
        <w:numPr>
          <w:ilvl w:val="0"/>
          <w:numId w:val="17"/>
        </w:numPr>
        <w:ind w:right="-1080"/>
      </w:pPr>
      <w:r>
        <w:t xml:space="preserve">Choose </w:t>
      </w:r>
      <w:r w:rsidR="00EB40D2" w:rsidRPr="00EB40D2">
        <w:t>1% low-fat or fat-free</w:t>
      </w:r>
      <w:r>
        <w:t xml:space="preserve"> milk that is </w:t>
      </w:r>
      <w:r w:rsidR="00EB40D2" w:rsidRPr="00EB40D2">
        <w:t xml:space="preserve">fortified with vitamin D, necessary for calcium absorption. Adequate levels of vitamin D may reduce prostate, colon, </w:t>
      </w:r>
      <w:r w:rsidR="00EB40D2" w:rsidRPr="00E84398">
        <w:t xml:space="preserve">and </w:t>
      </w:r>
      <w:hyperlink r:id="rId7" w:history="1">
        <w:r w:rsidR="00EB40D2" w:rsidRPr="00E84398">
          <w:rPr>
            <w:rStyle w:val="Hyperlink"/>
            <w:color w:val="auto"/>
            <w:u w:val="none"/>
          </w:rPr>
          <w:t>breast cancer</w:t>
        </w:r>
      </w:hyperlink>
      <w:r w:rsidR="00EB40D2" w:rsidRPr="00E84398">
        <w:t>.</w:t>
      </w:r>
    </w:p>
    <w:p w:rsidR="0037386F" w:rsidRPr="00E84398" w:rsidRDefault="00EB40D2" w:rsidP="0037386F">
      <w:pPr>
        <w:pStyle w:val="ListParagraph"/>
        <w:numPr>
          <w:ilvl w:val="0"/>
          <w:numId w:val="17"/>
        </w:numPr>
        <w:ind w:right="-1080"/>
      </w:pPr>
      <w:r w:rsidRPr="00E84398">
        <w:t xml:space="preserve">Sip café au </w:t>
      </w:r>
      <w:proofErr w:type="spellStart"/>
      <w:r w:rsidRPr="00E84398">
        <w:t>lait</w:t>
      </w:r>
      <w:proofErr w:type="spellEnd"/>
      <w:r w:rsidRPr="00E84398">
        <w:t xml:space="preserve"> or cappuccino made from decaffeinated coffee and fat-free milk</w:t>
      </w:r>
    </w:p>
    <w:p w:rsidR="0037386F" w:rsidRDefault="00EB40D2" w:rsidP="0037386F">
      <w:pPr>
        <w:pStyle w:val="ListParagraph"/>
        <w:numPr>
          <w:ilvl w:val="0"/>
          <w:numId w:val="17"/>
        </w:numPr>
        <w:ind w:right="-1080"/>
      </w:pPr>
      <w:r w:rsidRPr="00EB40D2">
        <w:t>Make mashed potatoes with fat-free evaporated milk</w:t>
      </w:r>
    </w:p>
    <w:p w:rsidR="0037386F" w:rsidRDefault="00EB40D2" w:rsidP="0037386F">
      <w:pPr>
        <w:pStyle w:val="ListParagraph"/>
        <w:numPr>
          <w:ilvl w:val="0"/>
          <w:numId w:val="17"/>
        </w:numPr>
        <w:ind w:right="-1080"/>
      </w:pPr>
      <w:r w:rsidRPr="00EB40D2">
        <w:t>Enjoy a smoothie made with milk, berries, and crushed ice</w:t>
      </w:r>
    </w:p>
    <w:p w:rsidR="00EB40D2" w:rsidRPr="00EB40D2" w:rsidRDefault="00EB40D2" w:rsidP="0037386F">
      <w:pPr>
        <w:pStyle w:val="ListParagraph"/>
        <w:numPr>
          <w:ilvl w:val="0"/>
          <w:numId w:val="17"/>
        </w:numPr>
        <w:ind w:right="-1080"/>
      </w:pPr>
      <w:r w:rsidRPr="00EB40D2">
        <w:t>Indulge a chocolate craving with fat-free chocolate milk</w:t>
      </w:r>
    </w:p>
    <w:p w:rsidR="0037386F" w:rsidRDefault="0037386F" w:rsidP="00EB40D2">
      <w:pPr>
        <w:ind w:left="-990" w:right="-1080"/>
      </w:pPr>
    </w:p>
    <w:p w:rsidR="00EB40D2" w:rsidRPr="0037386F" w:rsidRDefault="00EB40D2" w:rsidP="00EB40D2">
      <w:pPr>
        <w:ind w:left="-990" w:right="-1080"/>
        <w:rPr>
          <w:b/>
          <w:u w:val="single"/>
        </w:rPr>
      </w:pPr>
      <w:proofErr w:type="gramStart"/>
      <w:r w:rsidRPr="0037386F">
        <w:rPr>
          <w:b/>
          <w:u w:val="single"/>
        </w:rPr>
        <w:t>Fight Fat, Live Longer?</w:t>
      </w:r>
      <w:proofErr w:type="gramEnd"/>
      <w:r w:rsidRPr="0037386F">
        <w:rPr>
          <w:b/>
          <w:u w:val="single"/>
        </w:rPr>
        <w:t xml:space="preserve"> </w:t>
      </w:r>
    </w:p>
    <w:p w:rsidR="00EB40D2" w:rsidRPr="002C0B1B" w:rsidRDefault="00EB40D2" w:rsidP="00EB40D2">
      <w:pPr>
        <w:ind w:left="-990" w:right="-1080"/>
      </w:pPr>
      <w:r w:rsidRPr="002C0B1B">
        <w:t xml:space="preserve">It's not only what you eat when it comes to stalling the </w:t>
      </w:r>
      <w:hyperlink r:id="rId8" w:history="1">
        <w:r w:rsidRPr="002C0B1B">
          <w:rPr>
            <w:rStyle w:val="Hyperlink"/>
            <w:color w:val="auto"/>
            <w:u w:val="none"/>
          </w:rPr>
          <w:t>aging</w:t>
        </w:r>
      </w:hyperlink>
      <w:r w:rsidRPr="002C0B1B">
        <w:t xml:space="preserve"> process. Calories count, too.</w:t>
      </w:r>
    </w:p>
    <w:p w:rsidR="00EB40D2" w:rsidRPr="002C0B1B" w:rsidRDefault="00EB40D2" w:rsidP="00EB40D2">
      <w:pPr>
        <w:ind w:left="-990" w:right="-1080"/>
      </w:pPr>
      <w:r w:rsidRPr="002C0B1B">
        <w:t>Being overweight stresses your heart, blood vessels, and joints, accelerating age-related diseases</w:t>
      </w:r>
      <w:r w:rsidR="002C0B1B" w:rsidRPr="002C0B1B">
        <w:t xml:space="preserve">. </w:t>
      </w:r>
      <w:r w:rsidRPr="002C0B1B">
        <w:t xml:space="preserve">Excess body fat also plays a role in the development of </w:t>
      </w:r>
      <w:hyperlink r:id="rId9" w:history="1">
        <w:r w:rsidRPr="002C0B1B">
          <w:rPr>
            <w:rStyle w:val="Hyperlink"/>
            <w:color w:val="auto"/>
            <w:u w:val="none"/>
          </w:rPr>
          <w:t>dementia</w:t>
        </w:r>
      </w:hyperlink>
      <w:r w:rsidRPr="002C0B1B">
        <w:t xml:space="preserve">, certain cancers, and eye diseases, including </w:t>
      </w:r>
      <w:hyperlink r:id="rId10" w:history="1">
        <w:r w:rsidRPr="002C0B1B">
          <w:rPr>
            <w:rStyle w:val="Hyperlink"/>
            <w:color w:val="auto"/>
            <w:u w:val="none"/>
          </w:rPr>
          <w:t>cataracts</w:t>
        </w:r>
      </w:hyperlink>
      <w:r w:rsidRPr="002C0B1B">
        <w:t xml:space="preserve"> and age-related </w:t>
      </w:r>
      <w:hyperlink r:id="rId11" w:history="1">
        <w:r w:rsidRPr="002C0B1B">
          <w:rPr>
            <w:rStyle w:val="Hyperlink"/>
            <w:color w:val="auto"/>
            <w:u w:val="none"/>
          </w:rPr>
          <w:t>macular degeneration</w:t>
        </w:r>
      </w:hyperlink>
      <w:r w:rsidRPr="002C0B1B">
        <w:t>.</w:t>
      </w:r>
      <w:r w:rsidR="002C0B1B" w:rsidRPr="002C0B1B">
        <w:t xml:space="preserve"> </w:t>
      </w:r>
      <w:r w:rsidRPr="002C0B1B">
        <w:t>Cutting a few hundred calories a day from your regular eating plan may be all it takes to make it into your 80s or 90s in relatively good health.</w:t>
      </w:r>
      <w:r w:rsidR="002C0B1B" w:rsidRPr="002C0B1B">
        <w:t xml:space="preserve"> </w:t>
      </w:r>
      <w:proofErr w:type="gramStart"/>
      <w:r w:rsidR="002C0B1B" w:rsidRPr="002C0B1B">
        <w:t>Lowering c</w:t>
      </w:r>
      <w:r w:rsidRPr="002C0B1B">
        <w:t>alori</w:t>
      </w:r>
      <w:r w:rsidR="002C0B1B" w:rsidRPr="002C0B1B">
        <w:t xml:space="preserve">c intake </w:t>
      </w:r>
      <w:r w:rsidRPr="002C0B1B">
        <w:t>also lower the body's core temperature and insulin levels, two indicators of longevity.</w:t>
      </w:r>
      <w:proofErr w:type="gramEnd"/>
      <w:r w:rsidRPr="002C0B1B">
        <w:t xml:space="preserve"> A recent study in the Journal of the American Medical Association found that overweight people who cut their daily calorie intake by up to 25% were more likely to have a lower core body temperature and normal fasting levels of insulin in their blood.</w:t>
      </w:r>
    </w:p>
    <w:p w:rsidR="00EB40D2" w:rsidRPr="002C0B1B" w:rsidRDefault="00EB40D2" w:rsidP="00EB40D2">
      <w:pPr>
        <w:ind w:left="-990" w:right="-1080"/>
      </w:pPr>
      <w:r w:rsidRPr="002C0B1B">
        <w:t xml:space="preserve">We're all </w:t>
      </w:r>
      <w:r w:rsidR="002C0B1B" w:rsidRPr="002C0B1B">
        <w:t>aging</w:t>
      </w:r>
      <w:r w:rsidRPr="002C0B1B">
        <w:t>. Perhaps combining a diet rich in "anti-aging" foods with fewer calories overall may help us do it better -- and live longer.</w:t>
      </w:r>
    </w:p>
    <w:p w:rsidR="00EB40D2" w:rsidRPr="002C0B1B" w:rsidRDefault="00EB40D2" w:rsidP="00EB40D2">
      <w:pPr>
        <w:ind w:left="-990" w:right="-1080"/>
      </w:pPr>
    </w:p>
    <w:p w:rsidR="00C41403" w:rsidRPr="00E93071" w:rsidRDefault="00E93071" w:rsidP="00E93071">
      <w:pPr>
        <w:pStyle w:val="ipf-article-meta3"/>
        <w:shd w:val="clear" w:color="auto" w:fill="FFFFFF"/>
        <w:ind w:left="-1080" w:right="-1080"/>
        <w:rPr>
          <w:rFonts w:ascii="Arial" w:hAnsi="Arial" w:cs="Arial"/>
          <w:color w:val="auto"/>
          <w:sz w:val="22"/>
          <w:szCs w:val="22"/>
        </w:rPr>
      </w:pPr>
      <w:r w:rsidRPr="002C0B1B">
        <w:rPr>
          <w:color w:val="auto"/>
        </w:rPr>
        <w:t>Article adapted from “</w:t>
      </w:r>
      <w:r w:rsidR="00EB40D2" w:rsidRPr="002C0B1B">
        <w:rPr>
          <w:b/>
          <w:bCs/>
          <w:color w:val="auto"/>
        </w:rPr>
        <w:t>Aging Well: Eating Right for Longevity</w:t>
      </w:r>
      <w:r w:rsidRPr="002C0B1B">
        <w:rPr>
          <w:color w:val="auto"/>
        </w:rPr>
        <w:t xml:space="preserve">” written by </w:t>
      </w:r>
      <w:hyperlink r:id="rId12" w:history="1">
        <w:r w:rsidR="00EB40D2" w:rsidRPr="002C0B1B">
          <w:rPr>
            <w:rStyle w:val="Hyperlink"/>
            <w:color w:val="auto"/>
            <w:u w:val="none"/>
          </w:rPr>
          <w:t>Elizabeth M. Ward, MS, RD</w:t>
        </w:r>
      </w:hyperlink>
      <w:r w:rsidR="00EB40D2" w:rsidRPr="002C0B1B">
        <w:rPr>
          <w:color w:val="auto"/>
        </w:rPr>
        <w:t>;</w:t>
      </w:r>
      <w:r w:rsidR="00EB40D2">
        <w:rPr>
          <w:color w:val="auto"/>
        </w:rPr>
        <w:t xml:space="preserve"> </w:t>
      </w:r>
      <w:hyperlink r:id="rId13" w:history="1">
        <w:r w:rsidR="00EB40D2" w:rsidRPr="0025419B">
          <w:rPr>
            <w:rStyle w:val="Hyperlink"/>
          </w:rPr>
          <w:t>www.webMD.com</w:t>
        </w:r>
      </w:hyperlink>
      <w:r w:rsidR="00EB40D2">
        <w:rPr>
          <w:color w:val="auto"/>
        </w:rPr>
        <w:t xml:space="preserve"> </w:t>
      </w:r>
      <w:r w:rsidR="00EB40D2" w:rsidRPr="00EB40D2">
        <w:rPr>
          <w:color w:val="auto"/>
        </w:rPr>
        <w:t xml:space="preserve"> </w:t>
      </w:r>
    </w:p>
    <w:p w:rsidR="00010F68" w:rsidRDefault="009B5C3E" w:rsidP="00E93071">
      <w:pPr>
        <w:ind w:left="-1080" w:right="-1080"/>
        <w:jc w:val="center"/>
        <w:rPr>
          <w:rFonts w:ascii="Arial" w:hAnsi="Arial" w:cs="Arial"/>
          <w:sz w:val="28"/>
          <w:szCs w:val="28"/>
        </w:rPr>
      </w:pPr>
      <w:hyperlink r:id="rId14" w:history="1">
        <w:r w:rsidR="00C41403" w:rsidRPr="00C41403">
          <w:rPr>
            <w:rStyle w:val="Hyperlink"/>
            <w:rFonts w:ascii="Arial" w:hAnsi="Arial" w:cs="Arial"/>
            <w:sz w:val="28"/>
            <w:szCs w:val="28"/>
          </w:rPr>
          <w:t>www.commonhealth.virginia.gov</w:t>
        </w:r>
      </w:hyperlink>
      <w:r w:rsidR="00C41403" w:rsidRPr="00C41403">
        <w:rPr>
          <w:rFonts w:ascii="Arial" w:hAnsi="Arial" w:cs="Arial"/>
          <w:sz w:val="28"/>
          <w:szCs w:val="28"/>
        </w:rPr>
        <w:t xml:space="preserve"> </w:t>
      </w:r>
    </w:p>
    <w:p w:rsidR="00E93071" w:rsidRPr="001A4794" w:rsidRDefault="00E93071" w:rsidP="00E93071">
      <w:pPr>
        <w:ind w:left="-1080" w:right="-1080"/>
        <w:jc w:val="center"/>
        <w:rPr>
          <w:rFonts w:ascii="Arial" w:hAnsi="Arial" w:cs="Arial"/>
          <w:b/>
          <w:sz w:val="10"/>
          <w:szCs w:val="10"/>
        </w:rPr>
      </w:pPr>
    </w:p>
    <w:p w:rsidR="00E93071" w:rsidRPr="00C41403" w:rsidRDefault="00E93071" w:rsidP="00E84398">
      <w:pPr>
        <w:ind w:left="-1080" w:right="-1080"/>
        <w:rPr>
          <w:sz w:val="28"/>
          <w:szCs w:val="28"/>
        </w:rPr>
      </w:pPr>
      <w:r w:rsidRPr="001A4794">
        <w:rPr>
          <w:rFonts w:ascii="Tahoma" w:hAnsi="Tahoma" w:cs="Tahoma"/>
          <w:color w:val="0000FF"/>
          <w:sz w:val="20"/>
          <w:szCs w:val="20"/>
        </w:rPr>
        <w:t xml:space="preserve">The contents of the CommonHealth weekly emails may be reprinted from an outside resource in the area of health, safety, and wellness and is intended to provide one or more views on a topic.  These views do not necessarily represent the views of the </w:t>
      </w:r>
      <w:smartTag w:uri="urn:schemas-microsoft-com:office:smarttags" w:element="place">
        <w:smartTag w:uri="urn:schemas-microsoft-com:office:smarttags" w:element="PlaceType">
          <w:r w:rsidRPr="001A4794">
            <w:rPr>
              <w:rFonts w:ascii="Tahoma" w:hAnsi="Tahoma" w:cs="Tahoma"/>
              <w:color w:val="0000FF"/>
              <w:sz w:val="20"/>
              <w:szCs w:val="20"/>
            </w:rPr>
            <w:t>Commonwealth</w:t>
          </w:r>
        </w:smartTag>
        <w:r w:rsidRPr="001A4794">
          <w:rPr>
            <w:rFonts w:ascii="Tahoma" w:hAnsi="Tahoma" w:cs="Tahoma"/>
            <w:color w:val="0000FF"/>
            <w:sz w:val="20"/>
            <w:szCs w:val="20"/>
          </w:rPr>
          <w:t xml:space="preserve"> of </w:t>
        </w:r>
        <w:smartTag w:uri="urn:schemas-microsoft-com:office:smarttags" w:element="PlaceName">
          <w:r w:rsidRPr="001A4794">
            <w:rPr>
              <w:rFonts w:ascii="Tahoma" w:hAnsi="Tahoma" w:cs="Tahoma"/>
              <w:color w:val="0000FF"/>
              <w:sz w:val="20"/>
              <w:szCs w:val="20"/>
            </w:rPr>
            <w:t>Virginia</w:t>
          </w:r>
        </w:smartTag>
      </w:smartTag>
      <w:r w:rsidRPr="001A4794">
        <w:rPr>
          <w:rFonts w:ascii="Tahoma" w:hAnsi="Tahoma" w:cs="Tahoma"/>
          <w:color w:val="0000FF"/>
          <w:sz w:val="20"/>
          <w:szCs w:val="20"/>
        </w:rPr>
        <w:t xml:space="preserve">, CommonHealth, or any particular agency and are offered for educational purposes.  If you have questions or concerns about this article, please email us at </w:t>
      </w:r>
      <w:hyperlink r:id="rId15" w:history="1">
        <w:r w:rsidRPr="001A4794">
          <w:rPr>
            <w:rFonts w:ascii="Tahoma" w:hAnsi="Tahoma" w:cs="Tahoma"/>
            <w:color w:val="0000FF"/>
            <w:sz w:val="20"/>
            <w:u w:val="single"/>
          </w:rPr>
          <w:t>wellness@dhrm.virginia.gov</w:t>
        </w:r>
      </w:hyperlink>
      <w:r w:rsidRPr="001A4794">
        <w:rPr>
          <w:rFonts w:ascii="Tahoma" w:hAnsi="Tahoma" w:cs="Tahoma"/>
          <w:color w:val="0000FF"/>
          <w:sz w:val="20"/>
          <w:szCs w:val="20"/>
        </w:rPr>
        <w:t xml:space="preserve"> </w:t>
      </w:r>
    </w:p>
    <w:sectPr w:rsidR="00E93071" w:rsidRPr="00C41403" w:rsidSect="00E93071">
      <w:pgSz w:w="12240" w:h="15840"/>
      <w:pgMar w:top="18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C48C9"/>
    <w:multiLevelType w:val="hybridMultilevel"/>
    <w:tmpl w:val="FA36A1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
    <w:nsid w:val="07E05F4F"/>
    <w:multiLevelType w:val="multilevel"/>
    <w:tmpl w:val="68E48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AC3D94"/>
    <w:multiLevelType w:val="multilevel"/>
    <w:tmpl w:val="1A34A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7C128D"/>
    <w:multiLevelType w:val="multilevel"/>
    <w:tmpl w:val="B4885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7B38C7"/>
    <w:multiLevelType w:val="hybridMultilevel"/>
    <w:tmpl w:val="EF3EBE4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B6229C9"/>
    <w:multiLevelType w:val="multilevel"/>
    <w:tmpl w:val="5D60B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841F3C"/>
    <w:multiLevelType w:val="hybridMultilevel"/>
    <w:tmpl w:val="03E854EA"/>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abstractNum w:abstractNumId="7">
    <w:nsid w:val="235E1522"/>
    <w:multiLevelType w:val="hybridMultilevel"/>
    <w:tmpl w:val="D7A222D4"/>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abstractNum w:abstractNumId="8">
    <w:nsid w:val="26F36819"/>
    <w:multiLevelType w:val="multilevel"/>
    <w:tmpl w:val="A25E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7A4205"/>
    <w:multiLevelType w:val="multilevel"/>
    <w:tmpl w:val="0818E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97D3A6E"/>
    <w:multiLevelType w:val="hybridMultilevel"/>
    <w:tmpl w:val="B27E1458"/>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abstractNum w:abstractNumId="11">
    <w:nsid w:val="39FB21E4"/>
    <w:multiLevelType w:val="hybridMultilevel"/>
    <w:tmpl w:val="5B589F86"/>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abstractNum w:abstractNumId="12">
    <w:nsid w:val="4619792E"/>
    <w:multiLevelType w:val="hybridMultilevel"/>
    <w:tmpl w:val="4E86D03C"/>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abstractNum w:abstractNumId="13">
    <w:nsid w:val="4AAD1AA2"/>
    <w:multiLevelType w:val="multilevel"/>
    <w:tmpl w:val="D7E4E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FB05E00"/>
    <w:multiLevelType w:val="hybridMultilevel"/>
    <w:tmpl w:val="06F2EE48"/>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abstractNum w:abstractNumId="15">
    <w:nsid w:val="702D326C"/>
    <w:multiLevelType w:val="multilevel"/>
    <w:tmpl w:val="1192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6196020"/>
    <w:multiLevelType w:val="hybridMultilevel"/>
    <w:tmpl w:val="07909874"/>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num w:numId="1">
    <w:abstractNumId w:val="4"/>
  </w:num>
  <w:num w:numId="2">
    <w:abstractNumId w:val="3"/>
  </w:num>
  <w:num w:numId="3">
    <w:abstractNumId w:val="0"/>
  </w:num>
  <w:num w:numId="4">
    <w:abstractNumId w:val="9"/>
  </w:num>
  <w:num w:numId="5">
    <w:abstractNumId w:val="1"/>
  </w:num>
  <w:num w:numId="6">
    <w:abstractNumId w:val="8"/>
  </w:num>
  <w:num w:numId="7">
    <w:abstractNumId w:val="13"/>
  </w:num>
  <w:num w:numId="8">
    <w:abstractNumId w:val="5"/>
  </w:num>
  <w:num w:numId="9">
    <w:abstractNumId w:val="15"/>
  </w:num>
  <w:num w:numId="10">
    <w:abstractNumId w:val="2"/>
  </w:num>
  <w:num w:numId="11">
    <w:abstractNumId w:val="12"/>
  </w:num>
  <w:num w:numId="12">
    <w:abstractNumId w:val="7"/>
  </w:num>
  <w:num w:numId="13">
    <w:abstractNumId w:val="6"/>
  </w:num>
  <w:num w:numId="14">
    <w:abstractNumId w:val="11"/>
  </w:num>
  <w:num w:numId="15">
    <w:abstractNumId w:val="16"/>
  </w:num>
  <w:num w:numId="16">
    <w:abstractNumId w:val="10"/>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010F68"/>
    <w:rsid w:val="00010F68"/>
    <w:rsid w:val="0010013A"/>
    <w:rsid w:val="001C0C2C"/>
    <w:rsid w:val="002C0B1B"/>
    <w:rsid w:val="0037386F"/>
    <w:rsid w:val="006E7F43"/>
    <w:rsid w:val="007B2575"/>
    <w:rsid w:val="008A4048"/>
    <w:rsid w:val="009B5C3E"/>
    <w:rsid w:val="00C41403"/>
    <w:rsid w:val="00D059F3"/>
    <w:rsid w:val="00DC2D3E"/>
    <w:rsid w:val="00E84398"/>
    <w:rsid w:val="00E93071"/>
    <w:rsid w:val="00EB40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5C3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E7F43"/>
    <w:rPr>
      <w:color w:val="0000FF"/>
      <w:u w:val="single"/>
    </w:rPr>
  </w:style>
  <w:style w:type="paragraph" w:customStyle="1" w:styleId="ipf-article-meta3">
    <w:name w:val="ipf-article-meta3"/>
    <w:basedOn w:val="Normal"/>
    <w:rsid w:val="007B2575"/>
    <w:pPr>
      <w:spacing w:before="100" w:beforeAutospacing="1" w:after="240"/>
    </w:pPr>
    <w:rPr>
      <w:color w:val="666666"/>
      <w:sz w:val="20"/>
      <w:szCs w:val="20"/>
    </w:rPr>
  </w:style>
  <w:style w:type="paragraph" w:styleId="BalloonText">
    <w:name w:val="Balloon Text"/>
    <w:basedOn w:val="Normal"/>
    <w:link w:val="BalloonTextChar"/>
    <w:rsid w:val="0010013A"/>
    <w:rPr>
      <w:rFonts w:ascii="Tahoma" w:hAnsi="Tahoma" w:cs="Tahoma"/>
      <w:sz w:val="16"/>
      <w:szCs w:val="16"/>
    </w:rPr>
  </w:style>
  <w:style w:type="character" w:customStyle="1" w:styleId="BalloonTextChar">
    <w:name w:val="Balloon Text Char"/>
    <w:basedOn w:val="DefaultParagraphFont"/>
    <w:link w:val="BalloonText"/>
    <w:rsid w:val="0010013A"/>
    <w:rPr>
      <w:rFonts w:ascii="Tahoma" w:hAnsi="Tahoma" w:cs="Tahoma"/>
      <w:sz w:val="16"/>
      <w:szCs w:val="16"/>
    </w:rPr>
  </w:style>
  <w:style w:type="paragraph" w:styleId="ListParagraph">
    <w:name w:val="List Paragraph"/>
    <w:basedOn w:val="Normal"/>
    <w:uiPriority w:val="34"/>
    <w:qFormat/>
    <w:rsid w:val="0037386F"/>
    <w:pPr>
      <w:ind w:left="720"/>
      <w:contextualSpacing/>
    </w:pPr>
  </w:style>
</w:styles>
</file>

<file path=word/webSettings.xml><?xml version="1.0" encoding="utf-8"?>
<w:webSettings xmlns:r="http://schemas.openxmlformats.org/officeDocument/2006/relationships" xmlns:w="http://schemas.openxmlformats.org/wordprocessingml/2006/main">
  <w:divs>
    <w:div w:id="119417663">
      <w:bodyDiv w:val="1"/>
      <w:marLeft w:val="0"/>
      <w:marRight w:val="0"/>
      <w:marTop w:val="0"/>
      <w:marBottom w:val="0"/>
      <w:divBdr>
        <w:top w:val="none" w:sz="0" w:space="0" w:color="auto"/>
        <w:left w:val="none" w:sz="0" w:space="0" w:color="auto"/>
        <w:bottom w:val="none" w:sz="0" w:space="0" w:color="auto"/>
        <w:right w:val="none" w:sz="0" w:space="0" w:color="auto"/>
      </w:divBdr>
      <w:divsChild>
        <w:div w:id="632371731">
          <w:marLeft w:val="0"/>
          <w:marRight w:val="0"/>
          <w:marTop w:val="0"/>
          <w:marBottom w:val="0"/>
          <w:divBdr>
            <w:top w:val="none" w:sz="0" w:space="0" w:color="auto"/>
            <w:left w:val="none" w:sz="0" w:space="0" w:color="auto"/>
            <w:bottom w:val="none" w:sz="0" w:space="0" w:color="auto"/>
            <w:right w:val="none" w:sz="0" w:space="0" w:color="auto"/>
          </w:divBdr>
          <w:divsChild>
            <w:div w:id="1064795226">
              <w:marLeft w:val="0"/>
              <w:marRight w:val="0"/>
              <w:marTop w:val="0"/>
              <w:marBottom w:val="0"/>
              <w:divBdr>
                <w:top w:val="none" w:sz="0" w:space="0" w:color="auto"/>
                <w:left w:val="none" w:sz="0" w:space="0" w:color="auto"/>
                <w:bottom w:val="none" w:sz="0" w:space="0" w:color="auto"/>
                <w:right w:val="none" w:sz="0" w:space="0" w:color="auto"/>
              </w:divBdr>
              <w:divsChild>
                <w:div w:id="1842431076">
                  <w:marLeft w:val="0"/>
                  <w:marRight w:val="0"/>
                  <w:marTop w:val="0"/>
                  <w:marBottom w:val="0"/>
                  <w:divBdr>
                    <w:top w:val="none" w:sz="0" w:space="0" w:color="auto"/>
                    <w:left w:val="none" w:sz="0" w:space="0" w:color="auto"/>
                    <w:bottom w:val="none" w:sz="0" w:space="0" w:color="auto"/>
                    <w:right w:val="none" w:sz="0" w:space="0" w:color="auto"/>
                  </w:divBdr>
                  <w:divsChild>
                    <w:div w:id="1575235380">
                      <w:marLeft w:val="2640"/>
                      <w:marRight w:val="0"/>
                      <w:marTop w:val="0"/>
                      <w:marBottom w:val="0"/>
                      <w:divBdr>
                        <w:top w:val="none" w:sz="0" w:space="0" w:color="auto"/>
                        <w:left w:val="none" w:sz="0" w:space="0" w:color="auto"/>
                        <w:bottom w:val="none" w:sz="0" w:space="0" w:color="auto"/>
                        <w:right w:val="none" w:sz="0" w:space="0" w:color="auto"/>
                      </w:divBdr>
                      <w:divsChild>
                        <w:div w:id="38212685">
                          <w:marLeft w:val="30"/>
                          <w:marRight w:val="0"/>
                          <w:marTop w:val="0"/>
                          <w:marBottom w:val="0"/>
                          <w:divBdr>
                            <w:top w:val="none" w:sz="0" w:space="0" w:color="auto"/>
                            <w:left w:val="none" w:sz="0" w:space="0" w:color="auto"/>
                            <w:bottom w:val="none" w:sz="0" w:space="0" w:color="auto"/>
                            <w:right w:val="none" w:sz="0" w:space="0" w:color="auto"/>
                          </w:divBdr>
                          <w:divsChild>
                            <w:div w:id="8683169">
                              <w:marLeft w:val="0"/>
                              <w:marRight w:val="0"/>
                              <w:marTop w:val="0"/>
                              <w:marBottom w:val="0"/>
                              <w:divBdr>
                                <w:top w:val="none" w:sz="0" w:space="0" w:color="auto"/>
                                <w:left w:val="none" w:sz="0" w:space="0" w:color="auto"/>
                                <w:bottom w:val="none" w:sz="0" w:space="0" w:color="auto"/>
                                <w:right w:val="none" w:sz="0" w:space="0" w:color="auto"/>
                              </w:divBdr>
                              <w:divsChild>
                                <w:div w:id="976182752">
                                  <w:marLeft w:val="0"/>
                                  <w:marRight w:val="0"/>
                                  <w:marTop w:val="0"/>
                                  <w:marBottom w:val="0"/>
                                  <w:divBdr>
                                    <w:top w:val="none" w:sz="0" w:space="0" w:color="auto"/>
                                    <w:left w:val="none" w:sz="0" w:space="0" w:color="auto"/>
                                    <w:bottom w:val="none" w:sz="0" w:space="0" w:color="auto"/>
                                    <w:right w:val="none" w:sz="0" w:space="0" w:color="auto"/>
                                  </w:divBdr>
                                  <w:divsChild>
                                    <w:div w:id="1290471409">
                                      <w:marLeft w:val="0"/>
                                      <w:marRight w:val="0"/>
                                      <w:marTop w:val="0"/>
                                      <w:marBottom w:val="0"/>
                                      <w:divBdr>
                                        <w:top w:val="none" w:sz="0" w:space="0" w:color="auto"/>
                                        <w:left w:val="none" w:sz="0" w:space="0" w:color="auto"/>
                                        <w:bottom w:val="none" w:sz="0" w:space="0" w:color="auto"/>
                                        <w:right w:val="none" w:sz="0" w:space="0" w:color="auto"/>
                                      </w:divBdr>
                                      <w:divsChild>
                                        <w:div w:id="58943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7965873">
      <w:bodyDiv w:val="1"/>
      <w:marLeft w:val="0"/>
      <w:marRight w:val="0"/>
      <w:marTop w:val="0"/>
      <w:marBottom w:val="0"/>
      <w:divBdr>
        <w:top w:val="none" w:sz="0" w:space="0" w:color="auto"/>
        <w:left w:val="none" w:sz="0" w:space="0" w:color="auto"/>
        <w:bottom w:val="none" w:sz="0" w:space="0" w:color="auto"/>
        <w:right w:val="none" w:sz="0" w:space="0" w:color="auto"/>
      </w:divBdr>
      <w:divsChild>
        <w:div w:id="1595941357">
          <w:marLeft w:val="0"/>
          <w:marRight w:val="0"/>
          <w:marTop w:val="0"/>
          <w:marBottom w:val="0"/>
          <w:divBdr>
            <w:top w:val="none" w:sz="0" w:space="0" w:color="auto"/>
            <w:left w:val="none" w:sz="0" w:space="0" w:color="auto"/>
            <w:bottom w:val="none" w:sz="0" w:space="0" w:color="auto"/>
            <w:right w:val="none" w:sz="0" w:space="0" w:color="auto"/>
          </w:divBdr>
          <w:divsChild>
            <w:div w:id="1984237381">
              <w:marLeft w:val="0"/>
              <w:marRight w:val="0"/>
              <w:marTop w:val="0"/>
              <w:marBottom w:val="0"/>
              <w:divBdr>
                <w:top w:val="none" w:sz="0" w:space="0" w:color="auto"/>
                <w:left w:val="none" w:sz="0" w:space="0" w:color="auto"/>
                <w:bottom w:val="none" w:sz="0" w:space="0" w:color="auto"/>
                <w:right w:val="none" w:sz="0" w:space="0" w:color="auto"/>
              </w:divBdr>
              <w:divsChild>
                <w:div w:id="1518275711">
                  <w:marLeft w:val="0"/>
                  <w:marRight w:val="0"/>
                  <w:marTop w:val="0"/>
                  <w:marBottom w:val="0"/>
                  <w:divBdr>
                    <w:top w:val="none" w:sz="0" w:space="0" w:color="auto"/>
                    <w:left w:val="none" w:sz="0" w:space="0" w:color="auto"/>
                    <w:bottom w:val="none" w:sz="0" w:space="0" w:color="auto"/>
                    <w:right w:val="none" w:sz="0" w:space="0" w:color="auto"/>
                  </w:divBdr>
                  <w:divsChild>
                    <w:div w:id="1526015555">
                      <w:marLeft w:val="2640"/>
                      <w:marRight w:val="0"/>
                      <w:marTop w:val="0"/>
                      <w:marBottom w:val="0"/>
                      <w:divBdr>
                        <w:top w:val="none" w:sz="0" w:space="0" w:color="auto"/>
                        <w:left w:val="none" w:sz="0" w:space="0" w:color="auto"/>
                        <w:bottom w:val="none" w:sz="0" w:space="0" w:color="auto"/>
                        <w:right w:val="none" w:sz="0" w:space="0" w:color="auto"/>
                      </w:divBdr>
                      <w:divsChild>
                        <w:div w:id="1768960436">
                          <w:marLeft w:val="30"/>
                          <w:marRight w:val="0"/>
                          <w:marTop w:val="0"/>
                          <w:marBottom w:val="0"/>
                          <w:divBdr>
                            <w:top w:val="none" w:sz="0" w:space="0" w:color="auto"/>
                            <w:left w:val="none" w:sz="0" w:space="0" w:color="auto"/>
                            <w:bottom w:val="none" w:sz="0" w:space="0" w:color="auto"/>
                            <w:right w:val="none" w:sz="0" w:space="0" w:color="auto"/>
                          </w:divBdr>
                          <w:divsChild>
                            <w:div w:id="1666132844">
                              <w:marLeft w:val="0"/>
                              <w:marRight w:val="0"/>
                              <w:marTop w:val="0"/>
                              <w:marBottom w:val="0"/>
                              <w:divBdr>
                                <w:top w:val="none" w:sz="0" w:space="0" w:color="auto"/>
                                <w:left w:val="none" w:sz="0" w:space="0" w:color="auto"/>
                                <w:bottom w:val="none" w:sz="0" w:space="0" w:color="auto"/>
                                <w:right w:val="none" w:sz="0" w:space="0" w:color="auto"/>
                              </w:divBdr>
                              <w:divsChild>
                                <w:div w:id="1611618796">
                                  <w:marLeft w:val="0"/>
                                  <w:marRight w:val="0"/>
                                  <w:marTop w:val="0"/>
                                  <w:marBottom w:val="0"/>
                                  <w:divBdr>
                                    <w:top w:val="none" w:sz="0" w:space="0" w:color="auto"/>
                                    <w:left w:val="none" w:sz="0" w:space="0" w:color="auto"/>
                                    <w:bottom w:val="none" w:sz="0" w:space="0" w:color="auto"/>
                                    <w:right w:val="none" w:sz="0" w:space="0" w:color="auto"/>
                                  </w:divBdr>
                                  <w:divsChild>
                                    <w:div w:id="1821339541">
                                      <w:marLeft w:val="0"/>
                                      <w:marRight w:val="0"/>
                                      <w:marTop w:val="0"/>
                                      <w:marBottom w:val="0"/>
                                      <w:divBdr>
                                        <w:top w:val="none" w:sz="0" w:space="0" w:color="auto"/>
                                        <w:left w:val="none" w:sz="0" w:space="0" w:color="auto"/>
                                        <w:bottom w:val="none" w:sz="0" w:space="0" w:color="auto"/>
                                        <w:right w:val="none" w:sz="0" w:space="0" w:color="auto"/>
                                      </w:divBdr>
                                      <w:divsChild>
                                        <w:div w:id="182153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8883750">
      <w:bodyDiv w:val="1"/>
      <w:marLeft w:val="0"/>
      <w:marRight w:val="0"/>
      <w:marTop w:val="0"/>
      <w:marBottom w:val="0"/>
      <w:divBdr>
        <w:top w:val="none" w:sz="0" w:space="0" w:color="auto"/>
        <w:left w:val="none" w:sz="0" w:space="0" w:color="auto"/>
        <w:bottom w:val="none" w:sz="0" w:space="0" w:color="auto"/>
        <w:right w:val="none" w:sz="0" w:space="0" w:color="auto"/>
      </w:divBdr>
      <w:divsChild>
        <w:div w:id="659499448">
          <w:marLeft w:val="0"/>
          <w:marRight w:val="0"/>
          <w:marTop w:val="0"/>
          <w:marBottom w:val="0"/>
          <w:divBdr>
            <w:top w:val="none" w:sz="0" w:space="0" w:color="auto"/>
            <w:left w:val="none" w:sz="0" w:space="0" w:color="auto"/>
            <w:bottom w:val="none" w:sz="0" w:space="0" w:color="auto"/>
            <w:right w:val="none" w:sz="0" w:space="0" w:color="auto"/>
          </w:divBdr>
          <w:divsChild>
            <w:div w:id="777680692">
              <w:marLeft w:val="0"/>
              <w:marRight w:val="0"/>
              <w:marTop w:val="0"/>
              <w:marBottom w:val="0"/>
              <w:divBdr>
                <w:top w:val="none" w:sz="0" w:space="0" w:color="auto"/>
                <w:left w:val="none" w:sz="0" w:space="0" w:color="auto"/>
                <w:bottom w:val="none" w:sz="0" w:space="0" w:color="auto"/>
                <w:right w:val="none" w:sz="0" w:space="0" w:color="auto"/>
              </w:divBdr>
              <w:divsChild>
                <w:div w:id="2144040512">
                  <w:marLeft w:val="0"/>
                  <w:marRight w:val="0"/>
                  <w:marTop w:val="0"/>
                  <w:marBottom w:val="0"/>
                  <w:divBdr>
                    <w:top w:val="none" w:sz="0" w:space="0" w:color="auto"/>
                    <w:left w:val="none" w:sz="0" w:space="0" w:color="auto"/>
                    <w:bottom w:val="none" w:sz="0" w:space="0" w:color="auto"/>
                    <w:right w:val="none" w:sz="0" w:space="0" w:color="auto"/>
                  </w:divBdr>
                  <w:divsChild>
                    <w:div w:id="1335457750">
                      <w:marLeft w:val="2640"/>
                      <w:marRight w:val="0"/>
                      <w:marTop w:val="0"/>
                      <w:marBottom w:val="0"/>
                      <w:divBdr>
                        <w:top w:val="none" w:sz="0" w:space="0" w:color="auto"/>
                        <w:left w:val="none" w:sz="0" w:space="0" w:color="auto"/>
                        <w:bottom w:val="none" w:sz="0" w:space="0" w:color="auto"/>
                        <w:right w:val="none" w:sz="0" w:space="0" w:color="auto"/>
                      </w:divBdr>
                      <w:divsChild>
                        <w:div w:id="1902211766">
                          <w:marLeft w:val="30"/>
                          <w:marRight w:val="0"/>
                          <w:marTop w:val="0"/>
                          <w:marBottom w:val="0"/>
                          <w:divBdr>
                            <w:top w:val="none" w:sz="0" w:space="0" w:color="auto"/>
                            <w:left w:val="none" w:sz="0" w:space="0" w:color="auto"/>
                            <w:bottom w:val="none" w:sz="0" w:space="0" w:color="auto"/>
                            <w:right w:val="none" w:sz="0" w:space="0" w:color="auto"/>
                          </w:divBdr>
                          <w:divsChild>
                            <w:div w:id="2069643371">
                              <w:marLeft w:val="0"/>
                              <w:marRight w:val="0"/>
                              <w:marTop w:val="0"/>
                              <w:marBottom w:val="0"/>
                              <w:divBdr>
                                <w:top w:val="none" w:sz="0" w:space="0" w:color="auto"/>
                                <w:left w:val="none" w:sz="0" w:space="0" w:color="auto"/>
                                <w:bottom w:val="none" w:sz="0" w:space="0" w:color="auto"/>
                                <w:right w:val="none" w:sz="0" w:space="0" w:color="auto"/>
                              </w:divBdr>
                              <w:divsChild>
                                <w:div w:id="1493178132">
                                  <w:marLeft w:val="0"/>
                                  <w:marRight w:val="0"/>
                                  <w:marTop w:val="0"/>
                                  <w:marBottom w:val="0"/>
                                  <w:divBdr>
                                    <w:top w:val="none" w:sz="0" w:space="0" w:color="auto"/>
                                    <w:left w:val="none" w:sz="0" w:space="0" w:color="auto"/>
                                    <w:bottom w:val="none" w:sz="0" w:space="0" w:color="auto"/>
                                    <w:right w:val="none" w:sz="0" w:space="0" w:color="auto"/>
                                  </w:divBdr>
                                  <w:divsChild>
                                    <w:div w:id="61950149">
                                      <w:marLeft w:val="0"/>
                                      <w:marRight w:val="0"/>
                                      <w:marTop w:val="0"/>
                                      <w:marBottom w:val="0"/>
                                      <w:divBdr>
                                        <w:top w:val="none" w:sz="0" w:space="0" w:color="auto"/>
                                        <w:left w:val="none" w:sz="0" w:space="0" w:color="auto"/>
                                        <w:bottom w:val="none" w:sz="0" w:space="0" w:color="auto"/>
                                        <w:right w:val="none" w:sz="0" w:space="0" w:color="auto"/>
                                      </w:divBdr>
                                      <w:divsChild>
                                        <w:div w:id="622616052">
                                          <w:marLeft w:val="0"/>
                                          <w:marRight w:val="0"/>
                                          <w:marTop w:val="0"/>
                                          <w:marBottom w:val="0"/>
                                          <w:divBdr>
                                            <w:top w:val="none" w:sz="0" w:space="0" w:color="auto"/>
                                            <w:left w:val="none" w:sz="0" w:space="0" w:color="auto"/>
                                            <w:bottom w:val="none" w:sz="0" w:space="0" w:color="auto"/>
                                            <w:right w:val="none" w:sz="0" w:space="0" w:color="auto"/>
                                          </w:divBdr>
                                          <w:divsChild>
                                            <w:div w:id="98547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20376453">
      <w:bodyDiv w:val="1"/>
      <w:marLeft w:val="0"/>
      <w:marRight w:val="0"/>
      <w:marTop w:val="0"/>
      <w:marBottom w:val="0"/>
      <w:divBdr>
        <w:top w:val="none" w:sz="0" w:space="0" w:color="auto"/>
        <w:left w:val="none" w:sz="0" w:space="0" w:color="auto"/>
        <w:bottom w:val="none" w:sz="0" w:space="0" w:color="auto"/>
        <w:right w:val="none" w:sz="0" w:space="0" w:color="auto"/>
      </w:divBdr>
      <w:divsChild>
        <w:div w:id="1833134759">
          <w:marLeft w:val="0"/>
          <w:marRight w:val="0"/>
          <w:marTop w:val="0"/>
          <w:marBottom w:val="0"/>
          <w:divBdr>
            <w:top w:val="none" w:sz="0" w:space="0" w:color="auto"/>
            <w:left w:val="none" w:sz="0" w:space="0" w:color="auto"/>
            <w:bottom w:val="none" w:sz="0" w:space="0" w:color="auto"/>
            <w:right w:val="none" w:sz="0" w:space="0" w:color="auto"/>
          </w:divBdr>
          <w:divsChild>
            <w:div w:id="1020083644">
              <w:marLeft w:val="0"/>
              <w:marRight w:val="0"/>
              <w:marTop w:val="0"/>
              <w:marBottom w:val="0"/>
              <w:divBdr>
                <w:top w:val="none" w:sz="0" w:space="0" w:color="auto"/>
                <w:left w:val="none" w:sz="0" w:space="0" w:color="auto"/>
                <w:bottom w:val="none" w:sz="0" w:space="0" w:color="auto"/>
                <w:right w:val="none" w:sz="0" w:space="0" w:color="auto"/>
              </w:divBdr>
              <w:divsChild>
                <w:div w:id="517427921">
                  <w:marLeft w:val="0"/>
                  <w:marRight w:val="0"/>
                  <w:marTop w:val="0"/>
                  <w:marBottom w:val="0"/>
                  <w:divBdr>
                    <w:top w:val="none" w:sz="0" w:space="0" w:color="auto"/>
                    <w:left w:val="none" w:sz="0" w:space="0" w:color="auto"/>
                    <w:bottom w:val="none" w:sz="0" w:space="0" w:color="auto"/>
                    <w:right w:val="none" w:sz="0" w:space="0" w:color="auto"/>
                  </w:divBdr>
                  <w:divsChild>
                    <w:div w:id="444886785">
                      <w:marLeft w:val="2640"/>
                      <w:marRight w:val="0"/>
                      <w:marTop w:val="0"/>
                      <w:marBottom w:val="0"/>
                      <w:divBdr>
                        <w:top w:val="none" w:sz="0" w:space="0" w:color="auto"/>
                        <w:left w:val="none" w:sz="0" w:space="0" w:color="auto"/>
                        <w:bottom w:val="none" w:sz="0" w:space="0" w:color="auto"/>
                        <w:right w:val="none" w:sz="0" w:space="0" w:color="auto"/>
                      </w:divBdr>
                      <w:divsChild>
                        <w:div w:id="1110049793">
                          <w:marLeft w:val="30"/>
                          <w:marRight w:val="0"/>
                          <w:marTop w:val="0"/>
                          <w:marBottom w:val="0"/>
                          <w:divBdr>
                            <w:top w:val="none" w:sz="0" w:space="0" w:color="auto"/>
                            <w:left w:val="none" w:sz="0" w:space="0" w:color="auto"/>
                            <w:bottom w:val="none" w:sz="0" w:space="0" w:color="auto"/>
                            <w:right w:val="none" w:sz="0" w:space="0" w:color="auto"/>
                          </w:divBdr>
                          <w:divsChild>
                            <w:div w:id="455830040">
                              <w:marLeft w:val="0"/>
                              <w:marRight w:val="0"/>
                              <w:marTop w:val="0"/>
                              <w:marBottom w:val="0"/>
                              <w:divBdr>
                                <w:top w:val="none" w:sz="0" w:space="0" w:color="auto"/>
                                <w:left w:val="none" w:sz="0" w:space="0" w:color="auto"/>
                                <w:bottom w:val="none" w:sz="0" w:space="0" w:color="auto"/>
                                <w:right w:val="none" w:sz="0" w:space="0" w:color="auto"/>
                              </w:divBdr>
                              <w:divsChild>
                                <w:div w:id="756514772">
                                  <w:marLeft w:val="0"/>
                                  <w:marRight w:val="0"/>
                                  <w:marTop w:val="0"/>
                                  <w:marBottom w:val="0"/>
                                  <w:divBdr>
                                    <w:top w:val="none" w:sz="0" w:space="0" w:color="auto"/>
                                    <w:left w:val="none" w:sz="0" w:space="0" w:color="auto"/>
                                    <w:bottom w:val="none" w:sz="0" w:space="0" w:color="auto"/>
                                    <w:right w:val="none" w:sz="0" w:space="0" w:color="auto"/>
                                  </w:divBdr>
                                  <w:divsChild>
                                    <w:div w:id="2107382050">
                                      <w:marLeft w:val="0"/>
                                      <w:marRight w:val="0"/>
                                      <w:marTop w:val="0"/>
                                      <w:marBottom w:val="0"/>
                                      <w:divBdr>
                                        <w:top w:val="none" w:sz="0" w:space="0" w:color="auto"/>
                                        <w:left w:val="none" w:sz="0" w:space="0" w:color="auto"/>
                                        <w:bottom w:val="none" w:sz="0" w:space="0" w:color="auto"/>
                                        <w:right w:val="none" w:sz="0" w:space="0" w:color="auto"/>
                                      </w:divBdr>
                                      <w:divsChild>
                                        <w:div w:id="6727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2371473">
      <w:bodyDiv w:val="1"/>
      <w:marLeft w:val="0"/>
      <w:marRight w:val="0"/>
      <w:marTop w:val="0"/>
      <w:marBottom w:val="0"/>
      <w:divBdr>
        <w:top w:val="none" w:sz="0" w:space="0" w:color="auto"/>
        <w:left w:val="none" w:sz="0" w:space="0" w:color="auto"/>
        <w:bottom w:val="none" w:sz="0" w:space="0" w:color="auto"/>
        <w:right w:val="none" w:sz="0" w:space="0" w:color="auto"/>
      </w:divBdr>
      <w:divsChild>
        <w:div w:id="288976044">
          <w:marLeft w:val="0"/>
          <w:marRight w:val="0"/>
          <w:marTop w:val="0"/>
          <w:marBottom w:val="0"/>
          <w:divBdr>
            <w:top w:val="none" w:sz="0" w:space="0" w:color="auto"/>
            <w:left w:val="none" w:sz="0" w:space="0" w:color="auto"/>
            <w:bottom w:val="none" w:sz="0" w:space="0" w:color="auto"/>
            <w:right w:val="none" w:sz="0" w:space="0" w:color="auto"/>
          </w:divBdr>
          <w:divsChild>
            <w:div w:id="443966828">
              <w:marLeft w:val="0"/>
              <w:marRight w:val="0"/>
              <w:marTop w:val="0"/>
              <w:marBottom w:val="0"/>
              <w:divBdr>
                <w:top w:val="none" w:sz="0" w:space="0" w:color="auto"/>
                <w:left w:val="none" w:sz="0" w:space="0" w:color="auto"/>
                <w:bottom w:val="none" w:sz="0" w:space="0" w:color="auto"/>
                <w:right w:val="none" w:sz="0" w:space="0" w:color="auto"/>
              </w:divBdr>
              <w:divsChild>
                <w:div w:id="931746412">
                  <w:marLeft w:val="0"/>
                  <w:marRight w:val="0"/>
                  <w:marTop w:val="0"/>
                  <w:marBottom w:val="0"/>
                  <w:divBdr>
                    <w:top w:val="none" w:sz="0" w:space="0" w:color="auto"/>
                    <w:left w:val="none" w:sz="0" w:space="0" w:color="auto"/>
                    <w:bottom w:val="none" w:sz="0" w:space="0" w:color="auto"/>
                    <w:right w:val="none" w:sz="0" w:space="0" w:color="auto"/>
                  </w:divBdr>
                  <w:divsChild>
                    <w:div w:id="755442665">
                      <w:marLeft w:val="2640"/>
                      <w:marRight w:val="0"/>
                      <w:marTop w:val="0"/>
                      <w:marBottom w:val="0"/>
                      <w:divBdr>
                        <w:top w:val="none" w:sz="0" w:space="0" w:color="auto"/>
                        <w:left w:val="none" w:sz="0" w:space="0" w:color="auto"/>
                        <w:bottom w:val="none" w:sz="0" w:space="0" w:color="auto"/>
                        <w:right w:val="none" w:sz="0" w:space="0" w:color="auto"/>
                      </w:divBdr>
                      <w:divsChild>
                        <w:div w:id="749426692">
                          <w:marLeft w:val="30"/>
                          <w:marRight w:val="0"/>
                          <w:marTop w:val="0"/>
                          <w:marBottom w:val="0"/>
                          <w:divBdr>
                            <w:top w:val="none" w:sz="0" w:space="0" w:color="auto"/>
                            <w:left w:val="none" w:sz="0" w:space="0" w:color="auto"/>
                            <w:bottom w:val="none" w:sz="0" w:space="0" w:color="auto"/>
                            <w:right w:val="none" w:sz="0" w:space="0" w:color="auto"/>
                          </w:divBdr>
                          <w:divsChild>
                            <w:div w:id="1106265801">
                              <w:marLeft w:val="0"/>
                              <w:marRight w:val="0"/>
                              <w:marTop w:val="0"/>
                              <w:marBottom w:val="0"/>
                              <w:divBdr>
                                <w:top w:val="none" w:sz="0" w:space="0" w:color="auto"/>
                                <w:left w:val="none" w:sz="0" w:space="0" w:color="auto"/>
                                <w:bottom w:val="none" w:sz="0" w:space="0" w:color="auto"/>
                                <w:right w:val="none" w:sz="0" w:space="0" w:color="auto"/>
                              </w:divBdr>
                              <w:divsChild>
                                <w:div w:id="1502503424">
                                  <w:marLeft w:val="0"/>
                                  <w:marRight w:val="0"/>
                                  <w:marTop w:val="0"/>
                                  <w:marBottom w:val="0"/>
                                  <w:divBdr>
                                    <w:top w:val="none" w:sz="0" w:space="0" w:color="auto"/>
                                    <w:left w:val="none" w:sz="0" w:space="0" w:color="auto"/>
                                    <w:bottom w:val="none" w:sz="0" w:space="0" w:color="auto"/>
                                    <w:right w:val="none" w:sz="0" w:space="0" w:color="auto"/>
                                  </w:divBdr>
                                  <w:divsChild>
                                    <w:div w:id="215362418">
                                      <w:marLeft w:val="0"/>
                                      <w:marRight w:val="0"/>
                                      <w:marTop w:val="0"/>
                                      <w:marBottom w:val="0"/>
                                      <w:divBdr>
                                        <w:top w:val="none" w:sz="0" w:space="0" w:color="auto"/>
                                        <w:left w:val="none" w:sz="0" w:space="0" w:color="auto"/>
                                        <w:bottom w:val="none" w:sz="0" w:space="0" w:color="auto"/>
                                        <w:right w:val="none" w:sz="0" w:space="0" w:color="auto"/>
                                      </w:divBdr>
                                      <w:divsChild>
                                        <w:div w:id="129383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6038519">
      <w:bodyDiv w:val="1"/>
      <w:marLeft w:val="0"/>
      <w:marRight w:val="0"/>
      <w:marTop w:val="0"/>
      <w:marBottom w:val="0"/>
      <w:divBdr>
        <w:top w:val="none" w:sz="0" w:space="0" w:color="auto"/>
        <w:left w:val="none" w:sz="0" w:space="0" w:color="auto"/>
        <w:bottom w:val="none" w:sz="0" w:space="0" w:color="auto"/>
        <w:right w:val="none" w:sz="0" w:space="0" w:color="auto"/>
      </w:divBdr>
      <w:divsChild>
        <w:div w:id="401031117">
          <w:marLeft w:val="0"/>
          <w:marRight w:val="0"/>
          <w:marTop w:val="0"/>
          <w:marBottom w:val="0"/>
          <w:divBdr>
            <w:top w:val="none" w:sz="0" w:space="0" w:color="auto"/>
            <w:left w:val="none" w:sz="0" w:space="0" w:color="auto"/>
            <w:bottom w:val="none" w:sz="0" w:space="0" w:color="auto"/>
            <w:right w:val="none" w:sz="0" w:space="0" w:color="auto"/>
          </w:divBdr>
          <w:divsChild>
            <w:div w:id="166134174">
              <w:marLeft w:val="0"/>
              <w:marRight w:val="0"/>
              <w:marTop w:val="0"/>
              <w:marBottom w:val="0"/>
              <w:divBdr>
                <w:top w:val="none" w:sz="0" w:space="0" w:color="auto"/>
                <w:left w:val="none" w:sz="0" w:space="0" w:color="auto"/>
                <w:bottom w:val="none" w:sz="0" w:space="0" w:color="auto"/>
                <w:right w:val="none" w:sz="0" w:space="0" w:color="auto"/>
              </w:divBdr>
              <w:divsChild>
                <w:div w:id="429200502">
                  <w:marLeft w:val="0"/>
                  <w:marRight w:val="0"/>
                  <w:marTop w:val="0"/>
                  <w:marBottom w:val="0"/>
                  <w:divBdr>
                    <w:top w:val="none" w:sz="0" w:space="0" w:color="auto"/>
                    <w:left w:val="none" w:sz="0" w:space="0" w:color="auto"/>
                    <w:bottom w:val="none" w:sz="0" w:space="0" w:color="auto"/>
                    <w:right w:val="none" w:sz="0" w:space="0" w:color="auto"/>
                  </w:divBdr>
                  <w:divsChild>
                    <w:div w:id="479227659">
                      <w:marLeft w:val="2640"/>
                      <w:marRight w:val="0"/>
                      <w:marTop w:val="0"/>
                      <w:marBottom w:val="0"/>
                      <w:divBdr>
                        <w:top w:val="none" w:sz="0" w:space="0" w:color="auto"/>
                        <w:left w:val="none" w:sz="0" w:space="0" w:color="auto"/>
                        <w:bottom w:val="none" w:sz="0" w:space="0" w:color="auto"/>
                        <w:right w:val="none" w:sz="0" w:space="0" w:color="auto"/>
                      </w:divBdr>
                      <w:divsChild>
                        <w:div w:id="1337152705">
                          <w:marLeft w:val="30"/>
                          <w:marRight w:val="0"/>
                          <w:marTop w:val="0"/>
                          <w:marBottom w:val="0"/>
                          <w:divBdr>
                            <w:top w:val="none" w:sz="0" w:space="0" w:color="auto"/>
                            <w:left w:val="none" w:sz="0" w:space="0" w:color="auto"/>
                            <w:bottom w:val="none" w:sz="0" w:space="0" w:color="auto"/>
                            <w:right w:val="none" w:sz="0" w:space="0" w:color="auto"/>
                          </w:divBdr>
                          <w:divsChild>
                            <w:div w:id="1714698226">
                              <w:marLeft w:val="0"/>
                              <w:marRight w:val="0"/>
                              <w:marTop w:val="0"/>
                              <w:marBottom w:val="0"/>
                              <w:divBdr>
                                <w:top w:val="none" w:sz="0" w:space="0" w:color="auto"/>
                                <w:left w:val="none" w:sz="0" w:space="0" w:color="auto"/>
                                <w:bottom w:val="none" w:sz="0" w:space="0" w:color="auto"/>
                                <w:right w:val="none" w:sz="0" w:space="0" w:color="auto"/>
                              </w:divBdr>
                              <w:divsChild>
                                <w:div w:id="1826169351">
                                  <w:marLeft w:val="0"/>
                                  <w:marRight w:val="0"/>
                                  <w:marTop w:val="0"/>
                                  <w:marBottom w:val="0"/>
                                  <w:divBdr>
                                    <w:top w:val="none" w:sz="0" w:space="0" w:color="auto"/>
                                    <w:left w:val="none" w:sz="0" w:space="0" w:color="auto"/>
                                    <w:bottom w:val="none" w:sz="0" w:space="0" w:color="auto"/>
                                    <w:right w:val="none" w:sz="0" w:space="0" w:color="auto"/>
                                  </w:divBdr>
                                  <w:divsChild>
                                    <w:div w:id="535316578">
                                      <w:marLeft w:val="0"/>
                                      <w:marRight w:val="0"/>
                                      <w:marTop w:val="0"/>
                                      <w:marBottom w:val="0"/>
                                      <w:divBdr>
                                        <w:top w:val="none" w:sz="0" w:space="0" w:color="auto"/>
                                        <w:left w:val="none" w:sz="0" w:space="0" w:color="auto"/>
                                        <w:bottom w:val="none" w:sz="0" w:space="0" w:color="auto"/>
                                        <w:right w:val="none" w:sz="0" w:space="0" w:color="auto"/>
                                      </w:divBdr>
                                      <w:divsChild>
                                        <w:div w:id="143517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7396870">
      <w:bodyDiv w:val="1"/>
      <w:marLeft w:val="0"/>
      <w:marRight w:val="0"/>
      <w:marTop w:val="0"/>
      <w:marBottom w:val="0"/>
      <w:divBdr>
        <w:top w:val="none" w:sz="0" w:space="0" w:color="auto"/>
        <w:left w:val="none" w:sz="0" w:space="0" w:color="auto"/>
        <w:bottom w:val="none" w:sz="0" w:space="0" w:color="auto"/>
        <w:right w:val="none" w:sz="0" w:space="0" w:color="auto"/>
      </w:divBdr>
      <w:divsChild>
        <w:div w:id="679431168">
          <w:marLeft w:val="0"/>
          <w:marRight w:val="0"/>
          <w:marTop w:val="0"/>
          <w:marBottom w:val="0"/>
          <w:divBdr>
            <w:top w:val="none" w:sz="0" w:space="0" w:color="auto"/>
            <w:left w:val="none" w:sz="0" w:space="0" w:color="auto"/>
            <w:bottom w:val="none" w:sz="0" w:space="0" w:color="auto"/>
            <w:right w:val="none" w:sz="0" w:space="0" w:color="auto"/>
          </w:divBdr>
          <w:divsChild>
            <w:div w:id="1527864511">
              <w:marLeft w:val="0"/>
              <w:marRight w:val="0"/>
              <w:marTop w:val="0"/>
              <w:marBottom w:val="0"/>
              <w:divBdr>
                <w:top w:val="none" w:sz="0" w:space="0" w:color="auto"/>
                <w:left w:val="none" w:sz="0" w:space="0" w:color="auto"/>
                <w:bottom w:val="none" w:sz="0" w:space="0" w:color="auto"/>
                <w:right w:val="none" w:sz="0" w:space="0" w:color="auto"/>
              </w:divBdr>
              <w:divsChild>
                <w:div w:id="1421292370">
                  <w:marLeft w:val="0"/>
                  <w:marRight w:val="0"/>
                  <w:marTop w:val="0"/>
                  <w:marBottom w:val="0"/>
                  <w:divBdr>
                    <w:top w:val="none" w:sz="0" w:space="0" w:color="auto"/>
                    <w:left w:val="none" w:sz="0" w:space="0" w:color="auto"/>
                    <w:bottom w:val="none" w:sz="0" w:space="0" w:color="auto"/>
                    <w:right w:val="none" w:sz="0" w:space="0" w:color="auto"/>
                  </w:divBdr>
                  <w:divsChild>
                    <w:div w:id="1600914264">
                      <w:marLeft w:val="2640"/>
                      <w:marRight w:val="0"/>
                      <w:marTop w:val="0"/>
                      <w:marBottom w:val="0"/>
                      <w:divBdr>
                        <w:top w:val="none" w:sz="0" w:space="0" w:color="auto"/>
                        <w:left w:val="none" w:sz="0" w:space="0" w:color="auto"/>
                        <w:bottom w:val="none" w:sz="0" w:space="0" w:color="auto"/>
                        <w:right w:val="none" w:sz="0" w:space="0" w:color="auto"/>
                      </w:divBdr>
                      <w:divsChild>
                        <w:div w:id="2072924381">
                          <w:marLeft w:val="30"/>
                          <w:marRight w:val="0"/>
                          <w:marTop w:val="0"/>
                          <w:marBottom w:val="0"/>
                          <w:divBdr>
                            <w:top w:val="none" w:sz="0" w:space="0" w:color="auto"/>
                            <w:left w:val="none" w:sz="0" w:space="0" w:color="auto"/>
                            <w:bottom w:val="none" w:sz="0" w:space="0" w:color="auto"/>
                            <w:right w:val="none" w:sz="0" w:space="0" w:color="auto"/>
                          </w:divBdr>
                          <w:divsChild>
                            <w:div w:id="1317883212">
                              <w:marLeft w:val="0"/>
                              <w:marRight w:val="0"/>
                              <w:marTop w:val="0"/>
                              <w:marBottom w:val="0"/>
                              <w:divBdr>
                                <w:top w:val="none" w:sz="0" w:space="0" w:color="auto"/>
                                <w:left w:val="none" w:sz="0" w:space="0" w:color="auto"/>
                                <w:bottom w:val="none" w:sz="0" w:space="0" w:color="auto"/>
                                <w:right w:val="none" w:sz="0" w:space="0" w:color="auto"/>
                              </w:divBdr>
                              <w:divsChild>
                                <w:div w:id="394816775">
                                  <w:marLeft w:val="0"/>
                                  <w:marRight w:val="0"/>
                                  <w:marTop w:val="0"/>
                                  <w:marBottom w:val="0"/>
                                  <w:divBdr>
                                    <w:top w:val="none" w:sz="0" w:space="0" w:color="auto"/>
                                    <w:left w:val="none" w:sz="0" w:space="0" w:color="auto"/>
                                    <w:bottom w:val="none" w:sz="0" w:space="0" w:color="auto"/>
                                    <w:right w:val="none" w:sz="0" w:space="0" w:color="auto"/>
                                  </w:divBdr>
                                  <w:divsChild>
                                    <w:div w:id="1068192077">
                                      <w:marLeft w:val="0"/>
                                      <w:marRight w:val="0"/>
                                      <w:marTop w:val="0"/>
                                      <w:marBottom w:val="0"/>
                                      <w:divBdr>
                                        <w:top w:val="none" w:sz="0" w:space="0" w:color="auto"/>
                                        <w:left w:val="none" w:sz="0" w:space="0" w:color="auto"/>
                                        <w:bottom w:val="none" w:sz="0" w:space="0" w:color="auto"/>
                                        <w:right w:val="none" w:sz="0" w:space="0" w:color="auto"/>
                                      </w:divBdr>
                                      <w:divsChild>
                                        <w:div w:id="356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71133660">
      <w:bodyDiv w:val="1"/>
      <w:marLeft w:val="0"/>
      <w:marRight w:val="0"/>
      <w:marTop w:val="0"/>
      <w:marBottom w:val="0"/>
      <w:divBdr>
        <w:top w:val="none" w:sz="0" w:space="0" w:color="auto"/>
        <w:left w:val="none" w:sz="0" w:space="0" w:color="auto"/>
        <w:bottom w:val="none" w:sz="0" w:space="0" w:color="auto"/>
        <w:right w:val="none" w:sz="0" w:space="0" w:color="auto"/>
      </w:divBdr>
      <w:divsChild>
        <w:div w:id="1760717900">
          <w:marLeft w:val="0"/>
          <w:marRight w:val="0"/>
          <w:marTop w:val="0"/>
          <w:marBottom w:val="0"/>
          <w:divBdr>
            <w:top w:val="none" w:sz="0" w:space="0" w:color="auto"/>
            <w:left w:val="none" w:sz="0" w:space="0" w:color="auto"/>
            <w:bottom w:val="none" w:sz="0" w:space="0" w:color="auto"/>
            <w:right w:val="none" w:sz="0" w:space="0" w:color="auto"/>
          </w:divBdr>
          <w:divsChild>
            <w:div w:id="1619871862">
              <w:marLeft w:val="0"/>
              <w:marRight w:val="0"/>
              <w:marTop w:val="0"/>
              <w:marBottom w:val="0"/>
              <w:divBdr>
                <w:top w:val="none" w:sz="0" w:space="0" w:color="auto"/>
                <w:left w:val="none" w:sz="0" w:space="0" w:color="auto"/>
                <w:bottom w:val="none" w:sz="0" w:space="0" w:color="auto"/>
                <w:right w:val="none" w:sz="0" w:space="0" w:color="auto"/>
              </w:divBdr>
              <w:divsChild>
                <w:div w:id="1149906716">
                  <w:marLeft w:val="0"/>
                  <w:marRight w:val="0"/>
                  <w:marTop w:val="0"/>
                  <w:marBottom w:val="0"/>
                  <w:divBdr>
                    <w:top w:val="none" w:sz="0" w:space="0" w:color="auto"/>
                    <w:left w:val="none" w:sz="0" w:space="0" w:color="auto"/>
                    <w:bottom w:val="none" w:sz="0" w:space="0" w:color="auto"/>
                    <w:right w:val="none" w:sz="0" w:space="0" w:color="auto"/>
                  </w:divBdr>
                  <w:divsChild>
                    <w:div w:id="784663664">
                      <w:marLeft w:val="2640"/>
                      <w:marRight w:val="0"/>
                      <w:marTop w:val="0"/>
                      <w:marBottom w:val="0"/>
                      <w:divBdr>
                        <w:top w:val="none" w:sz="0" w:space="0" w:color="auto"/>
                        <w:left w:val="none" w:sz="0" w:space="0" w:color="auto"/>
                        <w:bottom w:val="none" w:sz="0" w:space="0" w:color="auto"/>
                        <w:right w:val="none" w:sz="0" w:space="0" w:color="auto"/>
                      </w:divBdr>
                      <w:divsChild>
                        <w:div w:id="93329711">
                          <w:marLeft w:val="30"/>
                          <w:marRight w:val="0"/>
                          <w:marTop w:val="0"/>
                          <w:marBottom w:val="0"/>
                          <w:divBdr>
                            <w:top w:val="none" w:sz="0" w:space="0" w:color="auto"/>
                            <w:left w:val="none" w:sz="0" w:space="0" w:color="auto"/>
                            <w:bottom w:val="none" w:sz="0" w:space="0" w:color="auto"/>
                            <w:right w:val="none" w:sz="0" w:space="0" w:color="auto"/>
                          </w:divBdr>
                          <w:divsChild>
                            <w:div w:id="1160387446">
                              <w:marLeft w:val="0"/>
                              <w:marRight w:val="0"/>
                              <w:marTop w:val="0"/>
                              <w:marBottom w:val="0"/>
                              <w:divBdr>
                                <w:top w:val="none" w:sz="0" w:space="0" w:color="auto"/>
                                <w:left w:val="none" w:sz="0" w:space="0" w:color="auto"/>
                                <w:bottom w:val="none" w:sz="0" w:space="0" w:color="auto"/>
                                <w:right w:val="none" w:sz="0" w:space="0" w:color="auto"/>
                              </w:divBdr>
                              <w:divsChild>
                                <w:div w:id="370418679">
                                  <w:marLeft w:val="0"/>
                                  <w:marRight w:val="0"/>
                                  <w:marTop w:val="0"/>
                                  <w:marBottom w:val="0"/>
                                  <w:divBdr>
                                    <w:top w:val="none" w:sz="0" w:space="0" w:color="auto"/>
                                    <w:left w:val="none" w:sz="0" w:space="0" w:color="auto"/>
                                    <w:bottom w:val="none" w:sz="0" w:space="0" w:color="auto"/>
                                    <w:right w:val="none" w:sz="0" w:space="0" w:color="auto"/>
                                  </w:divBdr>
                                  <w:divsChild>
                                    <w:div w:id="665590990">
                                      <w:marLeft w:val="0"/>
                                      <w:marRight w:val="0"/>
                                      <w:marTop w:val="0"/>
                                      <w:marBottom w:val="0"/>
                                      <w:divBdr>
                                        <w:top w:val="none" w:sz="0" w:space="0" w:color="auto"/>
                                        <w:left w:val="none" w:sz="0" w:space="0" w:color="auto"/>
                                        <w:bottom w:val="none" w:sz="0" w:space="0" w:color="auto"/>
                                        <w:right w:val="none" w:sz="0" w:space="0" w:color="auto"/>
                                      </w:divBdr>
                                      <w:divsChild>
                                        <w:div w:id="125977065">
                                          <w:marLeft w:val="0"/>
                                          <w:marRight w:val="0"/>
                                          <w:marTop w:val="0"/>
                                          <w:marBottom w:val="0"/>
                                          <w:divBdr>
                                            <w:top w:val="none" w:sz="0" w:space="0" w:color="auto"/>
                                            <w:left w:val="none" w:sz="0" w:space="0" w:color="auto"/>
                                            <w:bottom w:val="none" w:sz="0" w:space="0" w:color="auto"/>
                                            <w:right w:val="none" w:sz="0" w:space="0" w:color="auto"/>
                                          </w:divBdr>
                                          <w:divsChild>
                                            <w:div w:id="6252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5096803">
      <w:bodyDiv w:val="1"/>
      <w:marLeft w:val="0"/>
      <w:marRight w:val="0"/>
      <w:marTop w:val="0"/>
      <w:marBottom w:val="0"/>
      <w:divBdr>
        <w:top w:val="none" w:sz="0" w:space="0" w:color="auto"/>
        <w:left w:val="none" w:sz="0" w:space="0" w:color="auto"/>
        <w:bottom w:val="none" w:sz="0" w:space="0" w:color="auto"/>
        <w:right w:val="none" w:sz="0" w:space="0" w:color="auto"/>
      </w:divBdr>
      <w:divsChild>
        <w:div w:id="129052747">
          <w:marLeft w:val="0"/>
          <w:marRight w:val="0"/>
          <w:marTop w:val="825"/>
          <w:marBottom w:val="0"/>
          <w:divBdr>
            <w:top w:val="none" w:sz="0" w:space="0" w:color="auto"/>
            <w:left w:val="none" w:sz="0" w:space="0" w:color="auto"/>
            <w:bottom w:val="none" w:sz="0" w:space="0" w:color="auto"/>
            <w:right w:val="none" w:sz="0" w:space="0" w:color="auto"/>
          </w:divBdr>
          <w:divsChild>
            <w:div w:id="172769788">
              <w:marLeft w:val="0"/>
              <w:marRight w:val="0"/>
              <w:marTop w:val="0"/>
              <w:marBottom w:val="0"/>
              <w:divBdr>
                <w:top w:val="single" w:sz="2" w:space="0" w:color="8FB6D8"/>
                <w:left w:val="none" w:sz="0" w:space="0" w:color="auto"/>
                <w:bottom w:val="none" w:sz="0" w:space="0" w:color="auto"/>
                <w:right w:val="none" w:sz="0" w:space="0" w:color="auto"/>
              </w:divBdr>
              <w:divsChild>
                <w:div w:id="505823477">
                  <w:marLeft w:val="0"/>
                  <w:marRight w:val="0"/>
                  <w:marTop w:val="0"/>
                  <w:marBottom w:val="1200"/>
                  <w:divBdr>
                    <w:top w:val="none" w:sz="0" w:space="0" w:color="auto"/>
                    <w:left w:val="none" w:sz="0" w:space="0" w:color="auto"/>
                    <w:bottom w:val="none" w:sz="0" w:space="0" w:color="auto"/>
                    <w:right w:val="none" w:sz="0" w:space="0" w:color="auto"/>
                  </w:divBdr>
                  <w:divsChild>
                    <w:div w:id="1265724277">
                      <w:marLeft w:val="0"/>
                      <w:marRight w:val="0"/>
                      <w:marTop w:val="0"/>
                      <w:marBottom w:val="0"/>
                      <w:divBdr>
                        <w:top w:val="none" w:sz="0" w:space="0" w:color="auto"/>
                        <w:left w:val="none" w:sz="0" w:space="0" w:color="auto"/>
                        <w:bottom w:val="none" w:sz="0" w:space="0" w:color="auto"/>
                        <w:right w:val="none" w:sz="0" w:space="0" w:color="auto"/>
                      </w:divBdr>
                      <w:divsChild>
                        <w:div w:id="1792168878">
                          <w:marLeft w:val="0"/>
                          <w:marRight w:val="0"/>
                          <w:marTop w:val="0"/>
                          <w:marBottom w:val="0"/>
                          <w:divBdr>
                            <w:top w:val="none" w:sz="0" w:space="0" w:color="auto"/>
                            <w:left w:val="none" w:sz="0" w:space="0" w:color="auto"/>
                            <w:bottom w:val="none" w:sz="0" w:space="0" w:color="auto"/>
                            <w:right w:val="none" w:sz="0" w:space="0" w:color="auto"/>
                          </w:divBdr>
                          <w:divsChild>
                            <w:div w:id="2016179014">
                              <w:marLeft w:val="0"/>
                              <w:marRight w:val="0"/>
                              <w:marTop w:val="216"/>
                              <w:marBottom w:val="0"/>
                              <w:divBdr>
                                <w:top w:val="none" w:sz="0" w:space="0" w:color="auto"/>
                                <w:left w:val="none" w:sz="0" w:space="0" w:color="auto"/>
                                <w:bottom w:val="none" w:sz="0" w:space="0" w:color="auto"/>
                                <w:right w:val="none" w:sz="0" w:space="0" w:color="auto"/>
                              </w:divBdr>
                              <w:divsChild>
                                <w:div w:id="48420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639158">
      <w:bodyDiv w:val="1"/>
      <w:marLeft w:val="0"/>
      <w:marRight w:val="0"/>
      <w:marTop w:val="0"/>
      <w:marBottom w:val="0"/>
      <w:divBdr>
        <w:top w:val="none" w:sz="0" w:space="0" w:color="auto"/>
        <w:left w:val="none" w:sz="0" w:space="0" w:color="auto"/>
        <w:bottom w:val="none" w:sz="0" w:space="0" w:color="auto"/>
        <w:right w:val="none" w:sz="0" w:space="0" w:color="auto"/>
      </w:divBdr>
      <w:divsChild>
        <w:div w:id="1611431340">
          <w:marLeft w:val="0"/>
          <w:marRight w:val="0"/>
          <w:marTop w:val="0"/>
          <w:marBottom w:val="0"/>
          <w:divBdr>
            <w:top w:val="none" w:sz="0" w:space="0" w:color="auto"/>
            <w:left w:val="none" w:sz="0" w:space="0" w:color="auto"/>
            <w:bottom w:val="none" w:sz="0" w:space="0" w:color="auto"/>
            <w:right w:val="none" w:sz="0" w:space="0" w:color="auto"/>
          </w:divBdr>
          <w:divsChild>
            <w:div w:id="1885368951">
              <w:marLeft w:val="0"/>
              <w:marRight w:val="0"/>
              <w:marTop w:val="0"/>
              <w:marBottom w:val="0"/>
              <w:divBdr>
                <w:top w:val="none" w:sz="0" w:space="0" w:color="auto"/>
                <w:left w:val="none" w:sz="0" w:space="0" w:color="auto"/>
                <w:bottom w:val="none" w:sz="0" w:space="0" w:color="auto"/>
                <w:right w:val="none" w:sz="0" w:space="0" w:color="auto"/>
              </w:divBdr>
              <w:divsChild>
                <w:div w:id="346295263">
                  <w:marLeft w:val="0"/>
                  <w:marRight w:val="0"/>
                  <w:marTop w:val="0"/>
                  <w:marBottom w:val="0"/>
                  <w:divBdr>
                    <w:top w:val="none" w:sz="0" w:space="0" w:color="auto"/>
                    <w:left w:val="none" w:sz="0" w:space="0" w:color="auto"/>
                    <w:bottom w:val="none" w:sz="0" w:space="0" w:color="auto"/>
                    <w:right w:val="none" w:sz="0" w:space="0" w:color="auto"/>
                  </w:divBdr>
                  <w:divsChild>
                    <w:div w:id="45031123">
                      <w:marLeft w:val="2640"/>
                      <w:marRight w:val="0"/>
                      <w:marTop w:val="0"/>
                      <w:marBottom w:val="0"/>
                      <w:divBdr>
                        <w:top w:val="none" w:sz="0" w:space="0" w:color="auto"/>
                        <w:left w:val="none" w:sz="0" w:space="0" w:color="auto"/>
                        <w:bottom w:val="none" w:sz="0" w:space="0" w:color="auto"/>
                        <w:right w:val="none" w:sz="0" w:space="0" w:color="auto"/>
                      </w:divBdr>
                      <w:divsChild>
                        <w:div w:id="276331872">
                          <w:marLeft w:val="30"/>
                          <w:marRight w:val="0"/>
                          <w:marTop w:val="0"/>
                          <w:marBottom w:val="0"/>
                          <w:divBdr>
                            <w:top w:val="none" w:sz="0" w:space="0" w:color="auto"/>
                            <w:left w:val="none" w:sz="0" w:space="0" w:color="auto"/>
                            <w:bottom w:val="none" w:sz="0" w:space="0" w:color="auto"/>
                            <w:right w:val="none" w:sz="0" w:space="0" w:color="auto"/>
                          </w:divBdr>
                          <w:divsChild>
                            <w:div w:id="2035422003">
                              <w:marLeft w:val="0"/>
                              <w:marRight w:val="0"/>
                              <w:marTop w:val="0"/>
                              <w:marBottom w:val="0"/>
                              <w:divBdr>
                                <w:top w:val="none" w:sz="0" w:space="0" w:color="auto"/>
                                <w:left w:val="none" w:sz="0" w:space="0" w:color="auto"/>
                                <w:bottom w:val="none" w:sz="0" w:space="0" w:color="auto"/>
                                <w:right w:val="none" w:sz="0" w:space="0" w:color="auto"/>
                              </w:divBdr>
                              <w:divsChild>
                                <w:div w:id="113790384">
                                  <w:marLeft w:val="0"/>
                                  <w:marRight w:val="0"/>
                                  <w:marTop w:val="0"/>
                                  <w:marBottom w:val="0"/>
                                  <w:divBdr>
                                    <w:top w:val="none" w:sz="0" w:space="0" w:color="auto"/>
                                    <w:left w:val="none" w:sz="0" w:space="0" w:color="auto"/>
                                    <w:bottom w:val="none" w:sz="0" w:space="0" w:color="auto"/>
                                    <w:right w:val="none" w:sz="0" w:space="0" w:color="auto"/>
                                  </w:divBdr>
                                  <w:divsChild>
                                    <w:div w:id="1262445095">
                                      <w:marLeft w:val="0"/>
                                      <w:marRight w:val="0"/>
                                      <w:marTop w:val="0"/>
                                      <w:marBottom w:val="0"/>
                                      <w:divBdr>
                                        <w:top w:val="none" w:sz="0" w:space="0" w:color="auto"/>
                                        <w:left w:val="none" w:sz="0" w:space="0" w:color="auto"/>
                                        <w:bottom w:val="none" w:sz="0" w:space="0" w:color="auto"/>
                                        <w:right w:val="none" w:sz="0" w:space="0" w:color="auto"/>
                                      </w:divBdr>
                                      <w:divsChild>
                                        <w:div w:id="106348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4659748">
      <w:bodyDiv w:val="1"/>
      <w:marLeft w:val="0"/>
      <w:marRight w:val="0"/>
      <w:marTop w:val="0"/>
      <w:marBottom w:val="0"/>
      <w:divBdr>
        <w:top w:val="none" w:sz="0" w:space="0" w:color="auto"/>
        <w:left w:val="none" w:sz="0" w:space="0" w:color="auto"/>
        <w:bottom w:val="none" w:sz="0" w:space="0" w:color="auto"/>
        <w:right w:val="none" w:sz="0" w:space="0" w:color="auto"/>
      </w:divBdr>
      <w:divsChild>
        <w:div w:id="1335719590">
          <w:marLeft w:val="0"/>
          <w:marRight w:val="0"/>
          <w:marTop w:val="0"/>
          <w:marBottom w:val="0"/>
          <w:divBdr>
            <w:top w:val="none" w:sz="0" w:space="0" w:color="auto"/>
            <w:left w:val="none" w:sz="0" w:space="0" w:color="auto"/>
            <w:bottom w:val="none" w:sz="0" w:space="0" w:color="auto"/>
            <w:right w:val="none" w:sz="0" w:space="0" w:color="auto"/>
          </w:divBdr>
          <w:divsChild>
            <w:div w:id="1807702338">
              <w:marLeft w:val="0"/>
              <w:marRight w:val="0"/>
              <w:marTop w:val="0"/>
              <w:marBottom w:val="0"/>
              <w:divBdr>
                <w:top w:val="none" w:sz="0" w:space="0" w:color="auto"/>
                <w:left w:val="none" w:sz="0" w:space="0" w:color="auto"/>
                <w:bottom w:val="none" w:sz="0" w:space="0" w:color="auto"/>
                <w:right w:val="none" w:sz="0" w:space="0" w:color="auto"/>
              </w:divBdr>
              <w:divsChild>
                <w:div w:id="350378390">
                  <w:marLeft w:val="0"/>
                  <w:marRight w:val="0"/>
                  <w:marTop w:val="0"/>
                  <w:marBottom w:val="0"/>
                  <w:divBdr>
                    <w:top w:val="none" w:sz="0" w:space="0" w:color="auto"/>
                    <w:left w:val="none" w:sz="0" w:space="0" w:color="auto"/>
                    <w:bottom w:val="none" w:sz="0" w:space="0" w:color="auto"/>
                    <w:right w:val="none" w:sz="0" w:space="0" w:color="auto"/>
                  </w:divBdr>
                  <w:divsChild>
                    <w:div w:id="1889685256">
                      <w:marLeft w:val="2640"/>
                      <w:marRight w:val="0"/>
                      <w:marTop w:val="0"/>
                      <w:marBottom w:val="0"/>
                      <w:divBdr>
                        <w:top w:val="none" w:sz="0" w:space="0" w:color="auto"/>
                        <w:left w:val="none" w:sz="0" w:space="0" w:color="auto"/>
                        <w:bottom w:val="none" w:sz="0" w:space="0" w:color="auto"/>
                        <w:right w:val="none" w:sz="0" w:space="0" w:color="auto"/>
                      </w:divBdr>
                      <w:divsChild>
                        <w:div w:id="995762905">
                          <w:marLeft w:val="30"/>
                          <w:marRight w:val="0"/>
                          <w:marTop w:val="0"/>
                          <w:marBottom w:val="0"/>
                          <w:divBdr>
                            <w:top w:val="none" w:sz="0" w:space="0" w:color="auto"/>
                            <w:left w:val="none" w:sz="0" w:space="0" w:color="auto"/>
                            <w:bottom w:val="none" w:sz="0" w:space="0" w:color="auto"/>
                            <w:right w:val="none" w:sz="0" w:space="0" w:color="auto"/>
                          </w:divBdr>
                          <w:divsChild>
                            <w:div w:id="627399311">
                              <w:marLeft w:val="0"/>
                              <w:marRight w:val="0"/>
                              <w:marTop w:val="0"/>
                              <w:marBottom w:val="0"/>
                              <w:divBdr>
                                <w:top w:val="none" w:sz="0" w:space="0" w:color="auto"/>
                                <w:left w:val="none" w:sz="0" w:space="0" w:color="auto"/>
                                <w:bottom w:val="none" w:sz="0" w:space="0" w:color="auto"/>
                                <w:right w:val="none" w:sz="0" w:space="0" w:color="auto"/>
                              </w:divBdr>
                              <w:divsChild>
                                <w:div w:id="1556549764">
                                  <w:marLeft w:val="0"/>
                                  <w:marRight w:val="0"/>
                                  <w:marTop w:val="0"/>
                                  <w:marBottom w:val="0"/>
                                  <w:divBdr>
                                    <w:top w:val="none" w:sz="0" w:space="0" w:color="auto"/>
                                    <w:left w:val="none" w:sz="0" w:space="0" w:color="auto"/>
                                    <w:bottom w:val="none" w:sz="0" w:space="0" w:color="auto"/>
                                    <w:right w:val="none" w:sz="0" w:space="0" w:color="auto"/>
                                  </w:divBdr>
                                  <w:divsChild>
                                    <w:div w:id="505025643">
                                      <w:marLeft w:val="0"/>
                                      <w:marRight w:val="0"/>
                                      <w:marTop w:val="0"/>
                                      <w:marBottom w:val="0"/>
                                      <w:divBdr>
                                        <w:top w:val="none" w:sz="0" w:space="0" w:color="auto"/>
                                        <w:left w:val="none" w:sz="0" w:space="0" w:color="auto"/>
                                        <w:bottom w:val="none" w:sz="0" w:space="0" w:color="auto"/>
                                        <w:right w:val="none" w:sz="0" w:space="0" w:color="auto"/>
                                      </w:divBdr>
                                      <w:divsChild>
                                        <w:div w:id="10789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8390717">
      <w:bodyDiv w:val="1"/>
      <w:marLeft w:val="0"/>
      <w:marRight w:val="0"/>
      <w:marTop w:val="0"/>
      <w:marBottom w:val="0"/>
      <w:divBdr>
        <w:top w:val="none" w:sz="0" w:space="0" w:color="auto"/>
        <w:left w:val="none" w:sz="0" w:space="0" w:color="auto"/>
        <w:bottom w:val="none" w:sz="0" w:space="0" w:color="auto"/>
        <w:right w:val="none" w:sz="0" w:space="0" w:color="auto"/>
      </w:divBdr>
      <w:divsChild>
        <w:div w:id="942036984">
          <w:marLeft w:val="0"/>
          <w:marRight w:val="0"/>
          <w:marTop w:val="0"/>
          <w:marBottom w:val="0"/>
          <w:divBdr>
            <w:top w:val="none" w:sz="0" w:space="0" w:color="auto"/>
            <w:left w:val="none" w:sz="0" w:space="0" w:color="auto"/>
            <w:bottom w:val="none" w:sz="0" w:space="0" w:color="auto"/>
            <w:right w:val="none" w:sz="0" w:space="0" w:color="auto"/>
          </w:divBdr>
          <w:divsChild>
            <w:div w:id="1847597453">
              <w:marLeft w:val="0"/>
              <w:marRight w:val="0"/>
              <w:marTop w:val="0"/>
              <w:marBottom w:val="0"/>
              <w:divBdr>
                <w:top w:val="none" w:sz="0" w:space="0" w:color="auto"/>
                <w:left w:val="none" w:sz="0" w:space="0" w:color="auto"/>
                <w:bottom w:val="none" w:sz="0" w:space="0" w:color="auto"/>
                <w:right w:val="none" w:sz="0" w:space="0" w:color="auto"/>
              </w:divBdr>
              <w:divsChild>
                <w:div w:id="977301595">
                  <w:marLeft w:val="0"/>
                  <w:marRight w:val="0"/>
                  <w:marTop w:val="0"/>
                  <w:marBottom w:val="0"/>
                  <w:divBdr>
                    <w:top w:val="none" w:sz="0" w:space="0" w:color="auto"/>
                    <w:left w:val="none" w:sz="0" w:space="0" w:color="auto"/>
                    <w:bottom w:val="none" w:sz="0" w:space="0" w:color="auto"/>
                    <w:right w:val="none" w:sz="0" w:space="0" w:color="auto"/>
                  </w:divBdr>
                  <w:divsChild>
                    <w:div w:id="263540232">
                      <w:marLeft w:val="2640"/>
                      <w:marRight w:val="0"/>
                      <w:marTop w:val="0"/>
                      <w:marBottom w:val="0"/>
                      <w:divBdr>
                        <w:top w:val="none" w:sz="0" w:space="0" w:color="auto"/>
                        <w:left w:val="none" w:sz="0" w:space="0" w:color="auto"/>
                        <w:bottom w:val="none" w:sz="0" w:space="0" w:color="auto"/>
                        <w:right w:val="none" w:sz="0" w:space="0" w:color="auto"/>
                      </w:divBdr>
                      <w:divsChild>
                        <w:div w:id="2120712001">
                          <w:marLeft w:val="30"/>
                          <w:marRight w:val="0"/>
                          <w:marTop w:val="0"/>
                          <w:marBottom w:val="0"/>
                          <w:divBdr>
                            <w:top w:val="none" w:sz="0" w:space="0" w:color="auto"/>
                            <w:left w:val="none" w:sz="0" w:space="0" w:color="auto"/>
                            <w:bottom w:val="none" w:sz="0" w:space="0" w:color="auto"/>
                            <w:right w:val="none" w:sz="0" w:space="0" w:color="auto"/>
                          </w:divBdr>
                          <w:divsChild>
                            <w:div w:id="97337639">
                              <w:marLeft w:val="0"/>
                              <w:marRight w:val="0"/>
                              <w:marTop w:val="0"/>
                              <w:marBottom w:val="0"/>
                              <w:divBdr>
                                <w:top w:val="none" w:sz="0" w:space="0" w:color="auto"/>
                                <w:left w:val="none" w:sz="0" w:space="0" w:color="auto"/>
                                <w:bottom w:val="none" w:sz="0" w:space="0" w:color="auto"/>
                                <w:right w:val="none" w:sz="0" w:space="0" w:color="auto"/>
                              </w:divBdr>
                              <w:divsChild>
                                <w:div w:id="657460462">
                                  <w:marLeft w:val="0"/>
                                  <w:marRight w:val="0"/>
                                  <w:marTop w:val="0"/>
                                  <w:marBottom w:val="0"/>
                                  <w:divBdr>
                                    <w:top w:val="none" w:sz="0" w:space="0" w:color="auto"/>
                                    <w:left w:val="none" w:sz="0" w:space="0" w:color="auto"/>
                                    <w:bottom w:val="none" w:sz="0" w:space="0" w:color="auto"/>
                                    <w:right w:val="none" w:sz="0" w:space="0" w:color="auto"/>
                                  </w:divBdr>
                                  <w:divsChild>
                                    <w:div w:id="1923492941">
                                      <w:marLeft w:val="0"/>
                                      <w:marRight w:val="0"/>
                                      <w:marTop w:val="0"/>
                                      <w:marBottom w:val="0"/>
                                      <w:divBdr>
                                        <w:top w:val="none" w:sz="0" w:space="0" w:color="auto"/>
                                        <w:left w:val="none" w:sz="0" w:space="0" w:color="auto"/>
                                        <w:bottom w:val="none" w:sz="0" w:space="0" w:color="auto"/>
                                        <w:right w:val="none" w:sz="0" w:space="0" w:color="auto"/>
                                      </w:divBdr>
                                      <w:divsChild>
                                        <w:div w:id="105003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2081501">
      <w:bodyDiv w:val="1"/>
      <w:marLeft w:val="0"/>
      <w:marRight w:val="0"/>
      <w:marTop w:val="0"/>
      <w:marBottom w:val="0"/>
      <w:divBdr>
        <w:top w:val="none" w:sz="0" w:space="0" w:color="auto"/>
        <w:left w:val="none" w:sz="0" w:space="0" w:color="auto"/>
        <w:bottom w:val="none" w:sz="0" w:space="0" w:color="auto"/>
        <w:right w:val="none" w:sz="0" w:space="0" w:color="auto"/>
      </w:divBdr>
      <w:divsChild>
        <w:div w:id="1868829136">
          <w:marLeft w:val="0"/>
          <w:marRight w:val="0"/>
          <w:marTop w:val="0"/>
          <w:marBottom w:val="0"/>
          <w:divBdr>
            <w:top w:val="none" w:sz="0" w:space="0" w:color="auto"/>
            <w:left w:val="none" w:sz="0" w:space="0" w:color="auto"/>
            <w:bottom w:val="none" w:sz="0" w:space="0" w:color="auto"/>
            <w:right w:val="none" w:sz="0" w:space="0" w:color="auto"/>
          </w:divBdr>
          <w:divsChild>
            <w:div w:id="1961641902">
              <w:marLeft w:val="0"/>
              <w:marRight w:val="0"/>
              <w:marTop w:val="0"/>
              <w:marBottom w:val="0"/>
              <w:divBdr>
                <w:top w:val="none" w:sz="0" w:space="0" w:color="auto"/>
                <w:left w:val="none" w:sz="0" w:space="0" w:color="auto"/>
                <w:bottom w:val="none" w:sz="0" w:space="0" w:color="auto"/>
                <w:right w:val="none" w:sz="0" w:space="0" w:color="auto"/>
              </w:divBdr>
              <w:divsChild>
                <w:div w:id="1808427378">
                  <w:marLeft w:val="0"/>
                  <w:marRight w:val="0"/>
                  <w:marTop w:val="0"/>
                  <w:marBottom w:val="0"/>
                  <w:divBdr>
                    <w:top w:val="none" w:sz="0" w:space="0" w:color="auto"/>
                    <w:left w:val="none" w:sz="0" w:space="0" w:color="auto"/>
                    <w:bottom w:val="none" w:sz="0" w:space="0" w:color="auto"/>
                    <w:right w:val="none" w:sz="0" w:space="0" w:color="auto"/>
                  </w:divBdr>
                  <w:divsChild>
                    <w:div w:id="1693917262">
                      <w:marLeft w:val="2640"/>
                      <w:marRight w:val="0"/>
                      <w:marTop w:val="0"/>
                      <w:marBottom w:val="0"/>
                      <w:divBdr>
                        <w:top w:val="none" w:sz="0" w:space="0" w:color="auto"/>
                        <w:left w:val="none" w:sz="0" w:space="0" w:color="auto"/>
                        <w:bottom w:val="none" w:sz="0" w:space="0" w:color="auto"/>
                        <w:right w:val="none" w:sz="0" w:space="0" w:color="auto"/>
                      </w:divBdr>
                      <w:divsChild>
                        <w:div w:id="1367678460">
                          <w:marLeft w:val="30"/>
                          <w:marRight w:val="0"/>
                          <w:marTop w:val="0"/>
                          <w:marBottom w:val="0"/>
                          <w:divBdr>
                            <w:top w:val="none" w:sz="0" w:space="0" w:color="auto"/>
                            <w:left w:val="none" w:sz="0" w:space="0" w:color="auto"/>
                            <w:bottom w:val="none" w:sz="0" w:space="0" w:color="auto"/>
                            <w:right w:val="none" w:sz="0" w:space="0" w:color="auto"/>
                          </w:divBdr>
                          <w:divsChild>
                            <w:div w:id="1377006499">
                              <w:marLeft w:val="0"/>
                              <w:marRight w:val="0"/>
                              <w:marTop w:val="0"/>
                              <w:marBottom w:val="0"/>
                              <w:divBdr>
                                <w:top w:val="none" w:sz="0" w:space="0" w:color="auto"/>
                                <w:left w:val="none" w:sz="0" w:space="0" w:color="auto"/>
                                <w:bottom w:val="none" w:sz="0" w:space="0" w:color="auto"/>
                                <w:right w:val="none" w:sz="0" w:space="0" w:color="auto"/>
                              </w:divBdr>
                              <w:divsChild>
                                <w:div w:id="557400231">
                                  <w:marLeft w:val="0"/>
                                  <w:marRight w:val="0"/>
                                  <w:marTop w:val="0"/>
                                  <w:marBottom w:val="0"/>
                                  <w:divBdr>
                                    <w:top w:val="none" w:sz="0" w:space="0" w:color="auto"/>
                                    <w:left w:val="none" w:sz="0" w:space="0" w:color="auto"/>
                                    <w:bottom w:val="none" w:sz="0" w:space="0" w:color="auto"/>
                                    <w:right w:val="none" w:sz="0" w:space="0" w:color="auto"/>
                                  </w:divBdr>
                                  <w:divsChild>
                                    <w:div w:id="1732657704">
                                      <w:marLeft w:val="0"/>
                                      <w:marRight w:val="0"/>
                                      <w:marTop w:val="0"/>
                                      <w:marBottom w:val="0"/>
                                      <w:divBdr>
                                        <w:top w:val="none" w:sz="0" w:space="0" w:color="auto"/>
                                        <w:left w:val="none" w:sz="0" w:space="0" w:color="auto"/>
                                        <w:bottom w:val="none" w:sz="0" w:space="0" w:color="auto"/>
                                        <w:right w:val="none" w:sz="0" w:space="0" w:color="auto"/>
                                      </w:divBdr>
                                      <w:divsChild>
                                        <w:div w:id="83808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0236614">
      <w:bodyDiv w:val="1"/>
      <w:marLeft w:val="0"/>
      <w:marRight w:val="0"/>
      <w:marTop w:val="0"/>
      <w:marBottom w:val="0"/>
      <w:divBdr>
        <w:top w:val="none" w:sz="0" w:space="0" w:color="auto"/>
        <w:left w:val="none" w:sz="0" w:space="0" w:color="auto"/>
        <w:bottom w:val="none" w:sz="0" w:space="0" w:color="auto"/>
        <w:right w:val="none" w:sz="0" w:space="0" w:color="auto"/>
      </w:divBdr>
      <w:divsChild>
        <w:div w:id="1030258506">
          <w:marLeft w:val="0"/>
          <w:marRight w:val="0"/>
          <w:marTop w:val="825"/>
          <w:marBottom w:val="0"/>
          <w:divBdr>
            <w:top w:val="none" w:sz="0" w:space="0" w:color="auto"/>
            <w:left w:val="none" w:sz="0" w:space="0" w:color="auto"/>
            <w:bottom w:val="none" w:sz="0" w:space="0" w:color="auto"/>
            <w:right w:val="none" w:sz="0" w:space="0" w:color="auto"/>
          </w:divBdr>
          <w:divsChild>
            <w:div w:id="1588222186">
              <w:marLeft w:val="0"/>
              <w:marRight w:val="0"/>
              <w:marTop w:val="0"/>
              <w:marBottom w:val="0"/>
              <w:divBdr>
                <w:top w:val="single" w:sz="2" w:space="0" w:color="8FB6D8"/>
                <w:left w:val="none" w:sz="0" w:space="0" w:color="auto"/>
                <w:bottom w:val="none" w:sz="0" w:space="0" w:color="auto"/>
                <w:right w:val="none" w:sz="0" w:space="0" w:color="auto"/>
              </w:divBdr>
              <w:divsChild>
                <w:div w:id="868761066">
                  <w:marLeft w:val="0"/>
                  <w:marRight w:val="0"/>
                  <w:marTop w:val="0"/>
                  <w:marBottom w:val="1200"/>
                  <w:divBdr>
                    <w:top w:val="none" w:sz="0" w:space="0" w:color="auto"/>
                    <w:left w:val="none" w:sz="0" w:space="0" w:color="auto"/>
                    <w:bottom w:val="none" w:sz="0" w:space="0" w:color="auto"/>
                    <w:right w:val="none" w:sz="0" w:space="0" w:color="auto"/>
                  </w:divBdr>
                  <w:divsChild>
                    <w:div w:id="1808039155">
                      <w:marLeft w:val="0"/>
                      <w:marRight w:val="0"/>
                      <w:marTop w:val="0"/>
                      <w:marBottom w:val="0"/>
                      <w:divBdr>
                        <w:top w:val="none" w:sz="0" w:space="0" w:color="auto"/>
                        <w:left w:val="none" w:sz="0" w:space="0" w:color="auto"/>
                        <w:bottom w:val="none" w:sz="0" w:space="0" w:color="auto"/>
                        <w:right w:val="none" w:sz="0" w:space="0" w:color="auto"/>
                      </w:divBdr>
                      <w:divsChild>
                        <w:div w:id="419523925">
                          <w:marLeft w:val="0"/>
                          <w:marRight w:val="0"/>
                          <w:marTop w:val="0"/>
                          <w:marBottom w:val="0"/>
                          <w:divBdr>
                            <w:top w:val="none" w:sz="0" w:space="0" w:color="auto"/>
                            <w:left w:val="none" w:sz="0" w:space="0" w:color="auto"/>
                            <w:bottom w:val="none" w:sz="0" w:space="0" w:color="auto"/>
                            <w:right w:val="none" w:sz="0" w:space="0" w:color="auto"/>
                          </w:divBdr>
                          <w:divsChild>
                            <w:div w:id="1123773358">
                              <w:marLeft w:val="0"/>
                              <w:marRight w:val="0"/>
                              <w:marTop w:val="216"/>
                              <w:marBottom w:val="0"/>
                              <w:divBdr>
                                <w:top w:val="none" w:sz="0" w:space="0" w:color="auto"/>
                                <w:left w:val="none" w:sz="0" w:space="0" w:color="auto"/>
                                <w:bottom w:val="none" w:sz="0" w:space="0" w:color="auto"/>
                                <w:right w:val="none" w:sz="0" w:space="0" w:color="auto"/>
                              </w:divBdr>
                              <w:divsChild>
                                <w:div w:id="117580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1967393">
      <w:bodyDiv w:val="1"/>
      <w:marLeft w:val="0"/>
      <w:marRight w:val="0"/>
      <w:marTop w:val="0"/>
      <w:marBottom w:val="0"/>
      <w:divBdr>
        <w:top w:val="none" w:sz="0" w:space="0" w:color="auto"/>
        <w:left w:val="none" w:sz="0" w:space="0" w:color="auto"/>
        <w:bottom w:val="none" w:sz="0" w:space="0" w:color="auto"/>
        <w:right w:val="none" w:sz="0" w:space="0" w:color="auto"/>
      </w:divBdr>
      <w:divsChild>
        <w:div w:id="962268457">
          <w:marLeft w:val="0"/>
          <w:marRight w:val="0"/>
          <w:marTop w:val="0"/>
          <w:marBottom w:val="0"/>
          <w:divBdr>
            <w:top w:val="none" w:sz="0" w:space="0" w:color="auto"/>
            <w:left w:val="none" w:sz="0" w:space="0" w:color="auto"/>
            <w:bottom w:val="none" w:sz="0" w:space="0" w:color="auto"/>
            <w:right w:val="none" w:sz="0" w:space="0" w:color="auto"/>
          </w:divBdr>
          <w:divsChild>
            <w:div w:id="1723600555">
              <w:marLeft w:val="0"/>
              <w:marRight w:val="0"/>
              <w:marTop w:val="0"/>
              <w:marBottom w:val="0"/>
              <w:divBdr>
                <w:top w:val="none" w:sz="0" w:space="0" w:color="auto"/>
                <w:left w:val="none" w:sz="0" w:space="0" w:color="auto"/>
                <w:bottom w:val="none" w:sz="0" w:space="0" w:color="auto"/>
                <w:right w:val="none" w:sz="0" w:space="0" w:color="auto"/>
              </w:divBdr>
              <w:divsChild>
                <w:div w:id="73672122">
                  <w:marLeft w:val="0"/>
                  <w:marRight w:val="0"/>
                  <w:marTop w:val="0"/>
                  <w:marBottom w:val="0"/>
                  <w:divBdr>
                    <w:top w:val="none" w:sz="0" w:space="0" w:color="auto"/>
                    <w:left w:val="none" w:sz="0" w:space="0" w:color="auto"/>
                    <w:bottom w:val="none" w:sz="0" w:space="0" w:color="auto"/>
                    <w:right w:val="none" w:sz="0" w:space="0" w:color="auto"/>
                  </w:divBdr>
                  <w:divsChild>
                    <w:div w:id="2067758242">
                      <w:marLeft w:val="2640"/>
                      <w:marRight w:val="0"/>
                      <w:marTop w:val="0"/>
                      <w:marBottom w:val="0"/>
                      <w:divBdr>
                        <w:top w:val="none" w:sz="0" w:space="0" w:color="auto"/>
                        <w:left w:val="none" w:sz="0" w:space="0" w:color="auto"/>
                        <w:bottom w:val="none" w:sz="0" w:space="0" w:color="auto"/>
                        <w:right w:val="none" w:sz="0" w:space="0" w:color="auto"/>
                      </w:divBdr>
                      <w:divsChild>
                        <w:div w:id="1584411611">
                          <w:marLeft w:val="30"/>
                          <w:marRight w:val="0"/>
                          <w:marTop w:val="0"/>
                          <w:marBottom w:val="0"/>
                          <w:divBdr>
                            <w:top w:val="none" w:sz="0" w:space="0" w:color="auto"/>
                            <w:left w:val="none" w:sz="0" w:space="0" w:color="auto"/>
                            <w:bottom w:val="none" w:sz="0" w:space="0" w:color="auto"/>
                            <w:right w:val="none" w:sz="0" w:space="0" w:color="auto"/>
                          </w:divBdr>
                          <w:divsChild>
                            <w:div w:id="1841652201">
                              <w:marLeft w:val="0"/>
                              <w:marRight w:val="0"/>
                              <w:marTop w:val="0"/>
                              <w:marBottom w:val="0"/>
                              <w:divBdr>
                                <w:top w:val="none" w:sz="0" w:space="0" w:color="auto"/>
                                <w:left w:val="none" w:sz="0" w:space="0" w:color="auto"/>
                                <w:bottom w:val="none" w:sz="0" w:space="0" w:color="auto"/>
                                <w:right w:val="none" w:sz="0" w:space="0" w:color="auto"/>
                              </w:divBdr>
                              <w:divsChild>
                                <w:div w:id="1461342997">
                                  <w:marLeft w:val="0"/>
                                  <w:marRight w:val="0"/>
                                  <w:marTop w:val="0"/>
                                  <w:marBottom w:val="0"/>
                                  <w:divBdr>
                                    <w:top w:val="none" w:sz="0" w:space="0" w:color="auto"/>
                                    <w:left w:val="none" w:sz="0" w:space="0" w:color="auto"/>
                                    <w:bottom w:val="none" w:sz="0" w:space="0" w:color="auto"/>
                                    <w:right w:val="none" w:sz="0" w:space="0" w:color="auto"/>
                                  </w:divBdr>
                                  <w:divsChild>
                                    <w:div w:id="1793396692">
                                      <w:marLeft w:val="0"/>
                                      <w:marRight w:val="0"/>
                                      <w:marTop w:val="0"/>
                                      <w:marBottom w:val="0"/>
                                      <w:divBdr>
                                        <w:top w:val="none" w:sz="0" w:space="0" w:color="auto"/>
                                        <w:left w:val="none" w:sz="0" w:space="0" w:color="auto"/>
                                        <w:bottom w:val="none" w:sz="0" w:space="0" w:color="auto"/>
                                        <w:right w:val="none" w:sz="0" w:space="0" w:color="auto"/>
                                      </w:divBdr>
                                      <w:divsChild>
                                        <w:div w:id="201302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6100722">
      <w:bodyDiv w:val="1"/>
      <w:marLeft w:val="0"/>
      <w:marRight w:val="0"/>
      <w:marTop w:val="0"/>
      <w:marBottom w:val="0"/>
      <w:divBdr>
        <w:top w:val="none" w:sz="0" w:space="0" w:color="auto"/>
        <w:left w:val="none" w:sz="0" w:space="0" w:color="auto"/>
        <w:bottom w:val="none" w:sz="0" w:space="0" w:color="auto"/>
        <w:right w:val="none" w:sz="0" w:space="0" w:color="auto"/>
      </w:divBdr>
      <w:divsChild>
        <w:div w:id="289212153">
          <w:marLeft w:val="0"/>
          <w:marRight w:val="0"/>
          <w:marTop w:val="0"/>
          <w:marBottom w:val="0"/>
          <w:divBdr>
            <w:top w:val="none" w:sz="0" w:space="0" w:color="auto"/>
            <w:left w:val="none" w:sz="0" w:space="0" w:color="auto"/>
            <w:bottom w:val="none" w:sz="0" w:space="0" w:color="auto"/>
            <w:right w:val="none" w:sz="0" w:space="0" w:color="auto"/>
          </w:divBdr>
          <w:divsChild>
            <w:div w:id="309091325">
              <w:marLeft w:val="0"/>
              <w:marRight w:val="0"/>
              <w:marTop w:val="0"/>
              <w:marBottom w:val="0"/>
              <w:divBdr>
                <w:top w:val="none" w:sz="0" w:space="0" w:color="auto"/>
                <w:left w:val="none" w:sz="0" w:space="0" w:color="auto"/>
                <w:bottom w:val="none" w:sz="0" w:space="0" w:color="auto"/>
                <w:right w:val="none" w:sz="0" w:space="0" w:color="auto"/>
              </w:divBdr>
              <w:divsChild>
                <w:div w:id="1802842292">
                  <w:marLeft w:val="0"/>
                  <w:marRight w:val="0"/>
                  <w:marTop w:val="0"/>
                  <w:marBottom w:val="0"/>
                  <w:divBdr>
                    <w:top w:val="none" w:sz="0" w:space="0" w:color="auto"/>
                    <w:left w:val="none" w:sz="0" w:space="0" w:color="auto"/>
                    <w:bottom w:val="none" w:sz="0" w:space="0" w:color="auto"/>
                    <w:right w:val="none" w:sz="0" w:space="0" w:color="auto"/>
                  </w:divBdr>
                  <w:divsChild>
                    <w:div w:id="2083136440">
                      <w:marLeft w:val="2640"/>
                      <w:marRight w:val="0"/>
                      <w:marTop w:val="0"/>
                      <w:marBottom w:val="0"/>
                      <w:divBdr>
                        <w:top w:val="none" w:sz="0" w:space="0" w:color="auto"/>
                        <w:left w:val="none" w:sz="0" w:space="0" w:color="auto"/>
                        <w:bottom w:val="none" w:sz="0" w:space="0" w:color="auto"/>
                        <w:right w:val="none" w:sz="0" w:space="0" w:color="auto"/>
                      </w:divBdr>
                      <w:divsChild>
                        <w:div w:id="2119789899">
                          <w:marLeft w:val="30"/>
                          <w:marRight w:val="0"/>
                          <w:marTop w:val="0"/>
                          <w:marBottom w:val="0"/>
                          <w:divBdr>
                            <w:top w:val="none" w:sz="0" w:space="0" w:color="auto"/>
                            <w:left w:val="none" w:sz="0" w:space="0" w:color="auto"/>
                            <w:bottom w:val="none" w:sz="0" w:space="0" w:color="auto"/>
                            <w:right w:val="none" w:sz="0" w:space="0" w:color="auto"/>
                          </w:divBdr>
                          <w:divsChild>
                            <w:div w:id="1974096605">
                              <w:marLeft w:val="0"/>
                              <w:marRight w:val="0"/>
                              <w:marTop w:val="0"/>
                              <w:marBottom w:val="0"/>
                              <w:divBdr>
                                <w:top w:val="none" w:sz="0" w:space="0" w:color="auto"/>
                                <w:left w:val="none" w:sz="0" w:space="0" w:color="auto"/>
                                <w:bottom w:val="none" w:sz="0" w:space="0" w:color="auto"/>
                                <w:right w:val="none" w:sz="0" w:space="0" w:color="auto"/>
                              </w:divBdr>
                              <w:divsChild>
                                <w:div w:id="826239683">
                                  <w:marLeft w:val="0"/>
                                  <w:marRight w:val="0"/>
                                  <w:marTop w:val="0"/>
                                  <w:marBottom w:val="0"/>
                                  <w:divBdr>
                                    <w:top w:val="none" w:sz="0" w:space="0" w:color="auto"/>
                                    <w:left w:val="none" w:sz="0" w:space="0" w:color="auto"/>
                                    <w:bottom w:val="none" w:sz="0" w:space="0" w:color="auto"/>
                                    <w:right w:val="none" w:sz="0" w:space="0" w:color="auto"/>
                                  </w:divBdr>
                                  <w:divsChild>
                                    <w:div w:id="1478184099">
                                      <w:marLeft w:val="0"/>
                                      <w:marRight w:val="0"/>
                                      <w:marTop w:val="0"/>
                                      <w:marBottom w:val="0"/>
                                      <w:divBdr>
                                        <w:top w:val="none" w:sz="0" w:space="0" w:color="auto"/>
                                        <w:left w:val="none" w:sz="0" w:space="0" w:color="auto"/>
                                        <w:bottom w:val="none" w:sz="0" w:space="0" w:color="auto"/>
                                        <w:right w:val="none" w:sz="0" w:space="0" w:color="auto"/>
                                      </w:divBdr>
                                      <w:divsChild>
                                        <w:div w:id="165348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bmd.com/health_and_wellness/aging.htm" TargetMode="External"/><Relationship Id="rId13" Type="http://schemas.openxmlformats.org/officeDocument/2006/relationships/hyperlink" Target="http://www.webMD.com" TargetMode="External"/><Relationship Id="rId3" Type="http://schemas.openxmlformats.org/officeDocument/2006/relationships/styles" Target="styles.xml"/><Relationship Id="rId7" Type="http://schemas.openxmlformats.org/officeDocument/2006/relationships/hyperlink" Target="http://www.webmd.com/diseases_and_conditions/breast_cancer.htm" TargetMode="External"/><Relationship Id="rId12" Type="http://schemas.openxmlformats.org/officeDocument/2006/relationships/hyperlink" Target="http://www.webmd.com/elizabeth-war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webmd.com/content/article/63/72004.htm" TargetMode="External"/><Relationship Id="rId5" Type="http://schemas.openxmlformats.org/officeDocument/2006/relationships/webSettings" Target="webSettings.xml"/><Relationship Id="rId15" Type="http://schemas.openxmlformats.org/officeDocument/2006/relationships/hyperlink" Target="mailto:wellness@dhrm.virginia.gov" TargetMode="External"/><Relationship Id="rId10" Type="http://schemas.openxmlformats.org/officeDocument/2006/relationships/hyperlink" Target="http://www.webmd.com/content/article/63/71981.htm" TargetMode="External"/><Relationship Id="rId4" Type="http://schemas.openxmlformats.org/officeDocument/2006/relationships/settings" Target="settings.xml"/><Relationship Id="rId9" Type="http://schemas.openxmlformats.org/officeDocument/2006/relationships/hyperlink" Target="http://www.webmd.com/content/article/71/81386.htm" TargetMode="External"/><Relationship Id="rId14" Type="http://schemas.openxmlformats.org/officeDocument/2006/relationships/hyperlink" Target="http://www.commonhealth.virgini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DF146-6989-4754-8947-193A85CA3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Taken from: How Eating “Green” Impacts the Environment</vt:lpstr>
    </vt:vector>
  </TitlesOfParts>
  <Company>Virginia IT Infrastructure Partnership</Company>
  <LinksUpToDate>false</LinksUpToDate>
  <CharactersWithSpaces>7382</CharactersWithSpaces>
  <SharedDoc>false</SharedDoc>
  <HLinks>
    <vt:vector size="18" baseType="variant">
      <vt:variant>
        <vt:i4>6553611</vt:i4>
      </vt:variant>
      <vt:variant>
        <vt:i4>6</vt:i4>
      </vt:variant>
      <vt:variant>
        <vt:i4>0</vt:i4>
      </vt:variant>
      <vt:variant>
        <vt:i4>5</vt:i4>
      </vt:variant>
      <vt:variant>
        <vt:lpwstr>mailto:wellness@dhrm.virginia.gov</vt:lpwstr>
      </vt:variant>
      <vt:variant>
        <vt:lpwstr/>
      </vt:variant>
      <vt:variant>
        <vt:i4>589848</vt:i4>
      </vt:variant>
      <vt:variant>
        <vt:i4>3</vt:i4>
      </vt:variant>
      <vt:variant>
        <vt:i4>0</vt:i4>
      </vt:variant>
      <vt:variant>
        <vt:i4>5</vt:i4>
      </vt:variant>
      <vt:variant>
        <vt:lpwstr>http://www.commonhealth.virginia.gov/</vt:lpwstr>
      </vt:variant>
      <vt:variant>
        <vt:lpwstr/>
      </vt:variant>
      <vt:variant>
        <vt:i4>6488111</vt:i4>
      </vt:variant>
      <vt:variant>
        <vt:i4>0</vt:i4>
      </vt:variant>
      <vt:variant>
        <vt:i4>0</vt:i4>
      </vt:variant>
      <vt:variant>
        <vt:i4>5</vt:i4>
      </vt:variant>
      <vt:variant>
        <vt:lpwstr>http://www.active.com/nutrition/experts/dietdetective/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Taken from: How Eating “Green” Impacts the Environment</dc:title>
  <dc:subject/>
  <dc:creator>DeniseB</dc:creator>
  <cp:keywords/>
  <dc:description/>
  <cp:lastModifiedBy>Cynthia Duncan</cp:lastModifiedBy>
  <cp:revision>5</cp:revision>
  <dcterms:created xsi:type="dcterms:W3CDTF">2012-06-20T21:25:00Z</dcterms:created>
  <dcterms:modified xsi:type="dcterms:W3CDTF">2012-06-26T13:21:00Z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